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8"/>
        <w:gridCol w:w="1359"/>
        <w:gridCol w:w="2330"/>
        <w:gridCol w:w="1424"/>
        <w:gridCol w:w="3299"/>
      </w:tblGrid>
      <w:tr w:rsidR="00BD04D1" w:rsidRPr="00913537" w14:paraId="67AC6D16" w14:textId="77777777" w:rsidTr="0038298E"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14:paraId="7B420A9F" w14:textId="77777777" w:rsidR="00BD04D1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9E7691" w14:textId="77777777" w:rsidR="00BD04D1" w:rsidRPr="00913537" w:rsidRDefault="002E013A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LENTEJA PARDINA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6D375571" w14:textId="77777777" w:rsidR="00BD04D1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14:paraId="7ED5B5CD" w14:textId="77777777" w:rsidR="00BD04D1" w:rsidRPr="00913537" w:rsidRDefault="007B1903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145</w:t>
            </w:r>
          </w:p>
        </w:tc>
      </w:tr>
      <w:tr w:rsidR="000C271C" w:rsidRPr="00913537" w14:paraId="5CF530F2" w14:textId="77777777" w:rsidTr="002F7DD0"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CE1C952" w14:textId="77777777" w:rsidR="000C271C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1.</w:t>
            </w:r>
            <w:r w:rsidR="000C271C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INGREDIENTES</w:t>
            </w:r>
          </w:p>
        </w:tc>
      </w:tr>
      <w:tr w:rsidR="000C271C" w:rsidRPr="00913537" w14:paraId="16F73A27" w14:textId="77777777" w:rsidTr="00BD04D1">
        <w:trPr>
          <w:trHeight w:val="348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14:paraId="45638BCE" w14:textId="77777777" w:rsidR="00BD04D1" w:rsidRPr="00913537" w:rsidRDefault="007B1903" w:rsidP="002E013A">
            <w:pPr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7B1903">
              <w:rPr>
                <w:rFonts w:ascii="Arial" w:hAnsi="Arial" w:cs="Arial"/>
                <w:sz w:val="20"/>
                <w:lang w:val="es-ES"/>
              </w:rPr>
              <w:t>Lenteja</w:t>
            </w:r>
          </w:p>
        </w:tc>
      </w:tr>
      <w:tr w:rsidR="00BD04D1" w:rsidRPr="00913537" w14:paraId="0430A31A" w14:textId="77777777" w:rsidTr="00BD04D1">
        <w:trPr>
          <w:trHeight w:val="336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14:paraId="257E9541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ORIGEN:</w:t>
            </w:r>
            <w:r w:rsidR="00B50C64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7B1903" w:rsidRPr="007B1903">
              <w:rPr>
                <w:rFonts w:ascii="Arial" w:hAnsi="Arial" w:cs="Arial"/>
                <w:sz w:val="20"/>
                <w:lang w:val="es-ES"/>
              </w:rPr>
              <w:t>USA</w:t>
            </w:r>
          </w:p>
        </w:tc>
      </w:tr>
      <w:tr w:rsidR="00331F3F" w:rsidRPr="00913537" w14:paraId="366B211D" w14:textId="77777777" w:rsidTr="00BD04D1">
        <w:trPr>
          <w:trHeight w:val="336"/>
        </w:trPr>
        <w:tc>
          <w:tcPr>
            <w:tcW w:w="10280" w:type="dxa"/>
            <w:gridSpan w:val="5"/>
            <w:tcBorders>
              <w:bottom w:val="single" w:sz="4" w:space="0" w:color="auto"/>
            </w:tcBorders>
          </w:tcPr>
          <w:p w14:paraId="58EDD0AB" w14:textId="77777777" w:rsidR="00331F3F" w:rsidRPr="00913537" w:rsidRDefault="00331F3F" w:rsidP="00BD04D1">
            <w:pPr>
              <w:spacing w:line="276" w:lineRule="auto"/>
              <w:rPr>
                <w:rFonts w:cs="Arial"/>
                <w:b/>
                <w:sz w:val="20"/>
                <w:lang w:val="es-ES"/>
              </w:rPr>
            </w:pPr>
            <w:r w:rsidRPr="00331F3F">
              <w:rPr>
                <w:rFonts w:ascii="Arial" w:hAnsi="Arial" w:cs="Arial"/>
                <w:b/>
                <w:sz w:val="20"/>
                <w:lang w:val="es-ES"/>
              </w:rPr>
              <w:t>VARIEDAD:</w:t>
            </w:r>
            <w:r w:rsidR="00B50C64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2E013A" w:rsidRPr="002E013A">
              <w:rPr>
                <w:rFonts w:ascii="Arial" w:hAnsi="Arial" w:cs="Arial"/>
                <w:sz w:val="20"/>
                <w:lang w:val="es-ES"/>
              </w:rPr>
              <w:t>Pardina</w:t>
            </w:r>
          </w:p>
        </w:tc>
      </w:tr>
      <w:tr w:rsidR="000C271C" w:rsidRPr="00913537" w14:paraId="6DC1CD3C" w14:textId="77777777" w:rsidTr="00BD04D1"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22C14" w14:textId="77777777" w:rsidR="000C271C" w:rsidRPr="00913537" w:rsidRDefault="000C271C" w:rsidP="000C271C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C271C" w:rsidRPr="00913537" w14:paraId="689D5FA0" w14:textId="77777777" w:rsidTr="002F7DD0"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3EEB6C0F" w14:textId="77777777" w:rsidR="000C271C" w:rsidRPr="00913537" w:rsidRDefault="00BD04D1" w:rsidP="000C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2</w:t>
            </w:r>
            <w:r w:rsidR="000C271C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ORGANOLÉPTICAS</w:t>
            </w:r>
          </w:p>
        </w:tc>
      </w:tr>
      <w:tr w:rsidR="0038298E" w:rsidRPr="00913537" w14:paraId="5702F21A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786A77B4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r w:rsidRPr="0038298E">
              <w:rPr>
                <w:rFonts w:ascii="Arial" w:hAnsi="Arial" w:cs="Arial"/>
                <w:b/>
                <w:sz w:val="20"/>
              </w:rPr>
              <w:t>Aspecto: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277F3AE4" w14:textId="77777777" w:rsidR="0038298E" w:rsidRPr="00B50C64" w:rsidRDefault="007B1903" w:rsidP="00382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Grano sano</w:t>
            </w:r>
          </w:p>
        </w:tc>
      </w:tr>
      <w:tr w:rsidR="0038298E" w:rsidRPr="00913537" w14:paraId="5C6A61FD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270EAEE8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r w:rsidRPr="0038298E">
              <w:rPr>
                <w:rFonts w:ascii="Arial" w:hAnsi="Arial" w:cs="Arial"/>
                <w:b/>
                <w:sz w:val="20"/>
              </w:rPr>
              <w:t>Color: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7958BD7D" w14:textId="77777777" w:rsidR="0038298E" w:rsidRPr="00B50C64" w:rsidRDefault="007B1903" w:rsidP="00382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Pardo</w:t>
            </w:r>
          </w:p>
        </w:tc>
      </w:tr>
      <w:tr w:rsidR="0038298E" w:rsidRPr="00913537" w14:paraId="18D3E3B9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783E113B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r w:rsidRPr="0038298E">
              <w:rPr>
                <w:rFonts w:ascii="Arial" w:hAnsi="Arial" w:cs="Arial"/>
                <w:b/>
                <w:sz w:val="20"/>
              </w:rPr>
              <w:t>Olor y sabor: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0027FAF9" w14:textId="77777777" w:rsidR="0038298E" w:rsidRPr="00B50C64" w:rsidRDefault="007B1903" w:rsidP="00382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Ausencia de olores y sabores extraños.</w:t>
            </w:r>
          </w:p>
        </w:tc>
      </w:tr>
      <w:tr w:rsidR="0038298E" w:rsidRPr="00913537" w14:paraId="3A70F5C8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13D3EBB4" w14:textId="77777777" w:rsidR="0038298E" w:rsidRPr="0038298E" w:rsidRDefault="0038298E" w:rsidP="00BD04D1">
            <w:pPr>
              <w:rPr>
                <w:rFonts w:ascii="Arial" w:hAnsi="Arial" w:cs="Arial"/>
                <w:b/>
                <w:sz w:val="20"/>
              </w:rPr>
            </w:pPr>
            <w:r w:rsidRPr="0038298E">
              <w:rPr>
                <w:rFonts w:ascii="Arial" w:hAnsi="Arial" w:cs="Arial"/>
                <w:b/>
                <w:sz w:val="20"/>
              </w:rPr>
              <w:t>Forma: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440622C7" w14:textId="77777777" w:rsidR="0038298E" w:rsidRPr="00B50C64" w:rsidRDefault="007B1903" w:rsidP="00382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Redondeada y de tamaño pequeño.</w:t>
            </w:r>
          </w:p>
        </w:tc>
      </w:tr>
      <w:tr w:rsidR="00913537" w:rsidRPr="00913537" w14:paraId="18F5247C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1A91BC45" w14:textId="77777777" w:rsidR="00913537" w:rsidRPr="00913537" w:rsidRDefault="00913537" w:rsidP="00BD04D1">
            <w:pPr>
              <w:rPr>
                <w:rFonts w:ascii="Arial" w:hAnsi="Arial" w:cs="Arial"/>
                <w:b/>
                <w:sz w:val="20"/>
              </w:rPr>
            </w:pPr>
            <w:r w:rsidRPr="00913537">
              <w:rPr>
                <w:rFonts w:ascii="Arial" w:hAnsi="Arial" w:cs="Arial"/>
                <w:b/>
                <w:sz w:val="20"/>
              </w:rPr>
              <w:t>Unidad de calibre del mercado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63F068E6" w14:textId="77777777" w:rsidR="00913537" w:rsidRPr="00B50C64" w:rsidRDefault="007B1903" w:rsidP="00BD04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</w:p>
        </w:tc>
      </w:tr>
      <w:tr w:rsidR="00913537" w:rsidRPr="00913537" w14:paraId="612B0095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0F85763A" w14:textId="77777777" w:rsidR="00913537" w:rsidRPr="00913537" w:rsidRDefault="00913537" w:rsidP="00BD04D1">
            <w:pPr>
              <w:rPr>
                <w:rFonts w:ascii="Arial" w:hAnsi="Arial" w:cs="Arial"/>
                <w:b/>
                <w:sz w:val="20"/>
              </w:rPr>
            </w:pPr>
            <w:r w:rsidRPr="00913537">
              <w:rPr>
                <w:rFonts w:ascii="Arial" w:hAnsi="Arial" w:cs="Arial"/>
                <w:b/>
                <w:sz w:val="20"/>
              </w:rPr>
              <w:t>Calibre en crudo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0E1545FF" w14:textId="77777777" w:rsidR="00913537" w:rsidRPr="00B50C64" w:rsidRDefault="007B1903" w:rsidP="00BD04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 3mm</w:t>
            </w:r>
          </w:p>
        </w:tc>
      </w:tr>
      <w:tr w:rsidR="00913537" w:rsidRPr="00913537" w14:paraId="15DCA9F9" w14:textId="77777777" w:rsidTr="0038298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49C22FC4" w14:textId="77777777" w:rsidR="00913537" w:rsidRPr="007B1903" w:rsidRDefault="00913537" w:rsidP="00BD04D1">
            <w:pPr>
              <w:rPr>
                <w:rFonts w:ascii="Arial" w:hAnsi="Arial" w:cs="Arial"/>
                <w:b/>
                <w:sz w:val="20"/>
              </w:rPr>
            </w:pPr>
            <w:r w:rsidRPr="007B1903">
              <w:rPr>
                <w:rFonts w:ascii="Arial" w:hAnsi="Arial" w:cs="Arial"/>
                <w:b/>
                <w:sz w:val="20"/>
              </w:rPr>
              <w:t>Tolerancia: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14:paraId="39AF51AA" w14:textId="77777777" w:rsidR="00913537" w:rsidRPr="007B1903" w:rsidRDefault="007B1903" w:rsidP="00BD04D1">
            <w:pPr>
              <w:rPr>
                <w:rFonts w:ascii="Arial" w:hAnsi="Arial" w:cs="Arial"/>
                <w:sz w:val="20"/>
              </w:rPr>
            </w:pPr>
            <w:r w:rsidRPr="007B1903">
              <w:rPr>
                <w:rFonts w:ascii="Arial" w:hAnsi="Arial" w:cs="Arial"/>
                <w:sz w:val="20"/>
              </w:rPr>
              <w:t>Máx 5,00%</w:t>
            </w:r>
          </w:p>
        </w:tc>
      </w:tr>
      <w:tr w:rsidR="00BD04D1" w:rsidRPr="00913537" w14:paraId="126ECF07" w14:textId="77777777" w:rsidTr="00BD04D1"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1664F" w14:textId="77777777" w:rsidR="00BD04D1" w:rsidRPr="00913537" w:rsidRDefault="00BD04D1" w:rsidP="00BD04D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BD04D1" w:rsidRPr="00913537" w14:paraId="30ED092C" w14:textId="77777777" w:rsidTr="002F7DD0">
        <w:tc>
          <w:tcPr>
            <w:tcW w:w="10280" w:type="dxa"/>
            <w:gridSpan w:val="5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4008E95A" w14:textId="77777777" w:rsidR="00BD04D1" w:rsidRPr="00913537" w:rsidRDefault="002F7DD0" w:rsidP="001D03E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3</w:t>
            </w:r>
            <w:r w:rsidR="00BD04D1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FÍSICO QUÍMICAS</w:t>
            </w:r>
          </w:p>
        </w:tc>
      </w:tr>
      <w:tr w:rsidR="00BD04D1" w:rsidRPr="00913537" w14:paraId="057D322F" w14:textId="77777777" w:rsidTr="0038298E">
        <w:trPr>
          <w:trHeight w:val="256"/>
        </w:trPr>
        <w:tc>
          <w:tcPr>
            <w:tcW w:w="5557" w:type="dxa"/>
            <w:gridSpan w:val="3"/>
          </w:tcPr>
          <w:p w14:paraId="1085B0E8" w14:textId="77777777" w:rsidR="00BD04D1" w:rsidRPr="00913537" w:rsidRDefault="007B1903" w:rsidP="001D03E6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Humedad</w:t>
            </w:r>
          </w:p>
        </w:tc>
        <w:tc>
          <w:tcPr>
            <w:tcW w:w="4723" w:type="dxa"/>
            <w:gridSpan w:val="2"/>
            <w:vAlign w:val="center"/>
          </w:tcPr>
          <w:p w14:paraId="73E0788A" w14:textId="77777777" w:rsidR="00BD04D1" w:rsidRPr="00913537" w:rsidRDefault="007B1903" w:rsidP="001D03E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Almacenamiento a largo plazo Máx 15%</w:t>
            </w:r>
          </w:p>
        </w:tc>
      </w:tr>
      <w:tr w:rsidR="001E1FA8" w:rsidRPr="00913537" w14:paraId="36D15885" w14:textId="77777777" w:rsidTr="000634BC">
        <w:trPr>
          <w:trHeight w:val="256"/>
        </w:trPr>
        <w:tc>
          <w:tcPr>
            <w:tcW w:w="5557" w:type="dxa"/>
            <w:gridSpan w:val="3"/>
          </w:tcPr>
          <w:p w14:paraId="2EFAE5DB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r w:rsidRPr="001E1FA8">
              <w:rPr>
                <w:rFonts w:ascii="Arial" w:hAnsi="Arial" w:cs="Arial"/>
                <w:sz w:val="20"/>
              </w:rPr>
              <w:t>Materias extrañas:</w:t>
            </w:r>
          </w:p>
        </w:tc>
        <w:tc>
          <w:tcPr>
            <w:tcW w:w="4723" w:type="dxa"/>
            <w:gridSpan w:val="2"/>
          </w:tcPr>
          <w:p w14:paraId="6A50BF8C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r w:rsidRPr="001E1FA8">
              <w:rPr>
                <w:rFonts w:ascii="Arial" w:hAnsi="Arial" w:cs="Arial"/>
                <w:sz w:val="20"/>
              </w:rPr>
              <w:t>Máx 0,5%</w:t>
            </w:r>
          </w:p>
        </w:tc>
      </w:tr>
      <w:tr w:rsidR="001E1FA8" w:rsidRPr="00913537" w14:paraId="4CE162E8" w14:textId="77777777" w:rsidTr="00A7483F">
        <w:trPr>
          <w:trHeight w:val="256"/>
        </w:trPr>
        <w:tc>
          <w:tcPr>
            <w:tcW w:w="5557" w:type="dxa"/>
            <w:gridSpan w:val="3"/>
          </w:tcPr>
          <w:p w14:paraId="183DA70F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r w:rsidRPr="001E1FA8">
              <w:rPr>
                <w:rFonts w:ascii="Arial" w:hAnsi="Arial" w:cs="Arial"/>
                <w:sz w:val="20"/>
              </w:rPr>
              <w:t>Granos con defectos graves</w:t>
            </w:r>
          </w:p>
        </w:tc>
        <w:tc>
          <w:tcPr>
            <w:tcW w:w="4723" w:type="dxa"/>
            <w:gridSpan w:val="2"/>
          </w:tcPr>
          <w:p w14:paraId="103E9B88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r w:rsidRPr="001E1FA8">
              <w:rPr>
                <w:rFonts w:ascii="Arial" w:hAnsi="Arial" w:cs="Arial"/>
                <w:sz w:val="20"/>
              </w:rPr>
              <w:t>Máx 0,5%</w:t>
            </w:r>
          </w:p>
        </w:tc>
      </w:tr>
      <w:tr w:rsidR="001E1FA8" w:rsidRPr="00913537" w14:paraId="2D02AC61" w14:textId="77777777" w:rsidTr="0004730B">
        <w:trPr>
          <w:trHeight w:val="256"/>
        </w:trPr>
        <w:tc>
          <w:tcPr>
            <w:tcW w:w="5557" w:type="dxa"/>
            <w:gridSpan w:val="3"/>
          </w:tcPr>
          <w:p w14:paraId="7D9C4874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r w:rsidRPr="001E1FA8">
              <w:rPr>
                <w:rFonts w:ascii="Arial" w:hAnsi="Arial" w:cs="Arial"/>
                <w:sz w:val="20"/>
              </w:rPr>
              <w:t>Granos con defectos ligeros</w:t>
            </w:r>
          </w:p>
        </w:tc>
        <w:tc>
          <w:tcPr>
            <w:tcW w:w="4723" w:type="dxa"/>
            <w:gridSpan w:val="2"/>
          </w:tcPr>
          <w:p w14:paraId="6F9472BD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r w:rsidRPr="001E1FA8">
              <w:rPr>
                <w:rFonts w:ascii="Arial" w:hAnsi="Arial" w:cs="Arial"/>
                <w:sz w:val="20"/>
              </w:rPr>
              <w:t>Máx 3,00%</w:t>
            </w:r>
          </w:p>
        </w:tc>
      </w:tr>
      <w:tr w:rsidR="001E1FA8" w:rsidRPr="00913537" w14:paraId="79A01132" w14:textId="77777777" w:rsidTr="0004730B">
        <w:trPr>
          <w:trHeight w:val="256"/>
        </w:trPr>
        <w:tc>
          <w:tcPr>
            <w:tcW w:w="5557" w:type="dxa"/>
            <w:gridSpan w:val="3"/>
          </w:tcPr>
          <w:p w14:paraId="5A9BD87B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r w:rsidRPr="001E1FA8">
              <w:rPr>
                <w:rFonts w:ascii="Arial" w:hAnsi="Arial" w:cs="Arial"/>
                <w:sz w:val="20"/>
              </w:rPr>
              <w:t>Granos con misma coloración però diferente tipo comercial</w:t>
            </w:r>
          </w:p>
        </w:tc>
        <w:tc>
          <w:tcPr>
            <w:tcW w:w="4723" w:type="dxa"/>
            <w:gridSpan w:val="2"/>
          </w:tcPr>
          <w:p w14:paraId="27CCDF52" w14:textId="77777777" w:rsidR="001E1FA8" w:rsidRPr="001E1FA8" w:rsidRDefault="001E1FA8" w:rsidP="00C0307F">
            <w:pPr>
              <w:rPr>
                <w:rFonts w:ascii="Arial" w:hAnsi="Arial" w:cs="Arial"/>
                <w:sz w:val="20"/>
              </w:rPr>
            </w:pPr>
            <w:r w:rsidRPr="001E1FA8">
              <w:rPr>
                <w:rFonts w:ascii="Arial" w:hAnsi="Arial" w:cs="Arial"/>
                <w:sz w:val="20"/>
              </w:rPr>
              <w:t>Máx  3,00%</w:t>
            </w:r>
          </w:p>
        </w:tc>
      </w:tr>
    </w:tbl>
    <w:p w14:paraId="0CC0A527" w14:textId="77777777" w:rsidR="00BD04D1" w:rsidRPr="00913537" w:rsidRDefault="00BD04D1">
      <w:pPr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9"/>
        <w:gridCol w:w="3689"/>
        <w:gridCol w:w="3440"/>
        <w:gridCol w:w="1282"/>
      </w:tblGrid>
      <w:tr w:rsidR="00BD04D1" w:rsidRPr="00913537" w14:paraId="07ED2AC2" w14:textId="77777777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58C718E" w14:textId="77777777" w:rsidR="00BD04D1" w:rsidRPr="00913537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4</w:t>
            </w:r>
            <w:r w:rsidR="00BD04D1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VALOR NUTRICIONAL</w:t>
            </w:r>
          </w:p>
        </w:tc>
      </w:tr>
      <w:tr w:rsidR="00BD04D1" w:rsidRPr="00913537" w14:paraId="084FF1CC" w14:textId="77777777" w:rsidTr="00BD04D1">
        <w:trPr>
          <w:trHeight w:val="257"/>
        </w:trPr>
        <w:tc>
          <w:tcPr>
            <w:tcW w:w="5558" w:type="dxa"/>
            <w:gridSpan w:val="2"/>
            <w:shd w:val="clear" w:color="auto" w:fill="D9D9D9" w:themeFill="background1" w:themeFillShade="D9"/>
          </w:tcPr>
          <w:p w14:paraId="308E039C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PARÁMETRO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14:paraId="532D34D0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sz w:val="20"/>
                <w:lang w:val="es-ES"/>
              </w:rPr>
              <w:t>VALOR PARA 100GR</w:t>
            </w:r>
          </w:p>
        </w:tc>
      </w:tr>
      <w:tr w:rsidR="00BD04D1" w:rsidRPr="00913537" w14:paraId="135D5966" w14:textId="77777777" w:rsidTr="00BD04D1">
        <w:trPr>
          <w:trHeight w:val="256"/>
        </w:trPr>
        <w:tc>
          <w:tcPr>
            <w:tcW w:w="5558" w:type="dxa"/>
            <w:gridSpan w:val="2"/>
          </w:tcPr>
          <w:p w14:paraId="7DFBD79A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Valor energético</w:t>
            </w:r>
          </w:p>
        </w:tc>
        <w:tc>
          <w:tcPr>
            <w:tcW w:w="4722" w:type="dxa"/>
            <w:gridSpan w:val="2"/>
            <w:vAlign w:val="center"/>
          </w:tcPr>
          <w:p w14:paraId="418B2D80" w14:textId="77777777" w:rsidR="00BD04D1" w:rsidRPr="00913537" w:rsidRDefault="00005C5D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</w:t>
            </w:r>
            <w:r w:rsidR="007B1903">
              <w:rPr>
                <w:rFonts w:ascii="Arial" w:hAnsi="Arial" w:cs="Arial"/>
                <w:color w:val="000000" w:themeColor="text1"/>
                <w:sz w:val="20"/>
                <w:lang w:val="es-ES"/>
              </w:rPr>
              <w:t>395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KJ / </w:t>
            </w: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3</w:t>
            </w:r>
            <w:r w:rsidR="007B1903">
              <w:rPr>
                <w:rFonts w:ascii="Arial" w:hAnsi="Arial" w:cs="Arial"/>
                <w:color w:val="000000" w:themeColor="text1"/>
                <w:sz w:val="20"/>
                <w:lang w:val="es-ES"/>
              </w:rPr>
              <w:t>30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Kcal</w:t>
            </w:r>
          </w:p>
        </w:tc>
      </w:tr>
      <w:tr w:rsidR="00BD04D1" w:rsidRPr="00913537" w14:paraId="41847A7C" w14:textId="77777777" w:rsidTr="00BD04D1">
        <w:trPr>
          <w:trHeight w:val="256"/>
        </w:trPr>
        <w:tc>
          <w:tcPr>
            <w:tcW w:w="5558" w:type="dxa"/>
            <w:gridSpan w:val="2"/>
          </w:tcPr>
          <w:p w14:paraId="7F3B65FB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Grasas</w:t>
            </w:r>
          </w:p>
          <w:p w14:paraId="24C45CC6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de las cuales:</w:t>
            </w:r>
          </w:p>
        </w:tc>
        <w:tc>
          <w:tcPr>
            <w:tcW w:w="4722" w:type="dxa"/>
            <w:gridSpan w:val="2"/>
            <w:vAlign w:val="center"/>
          </w:tcPr>
          <w:p w14:paraId="1C27E4E2" w14:textId="77777777" w:rsidR="00BD04D1" w:rsidRPr="00913537" w:rsidRDefault="001E1FA8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1,8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4E464010" w14:textId="77777777" w:rsidTr="00BD04D1">
        <w:trPr>
          <w:trHeight w:val="256"/>
        </w:trPr>
        <w:tc>
          <w:tcPr>
            <w:tcW w:w="5558" w:type="dxa"/>
            <w:gridSpan w:val="2"/>
          </w:tcPr>
          <w:p w14:paraId="125BAC5C" w14:textId="77777777" w:rsidR="00BD04D1" w:rsidRPr="00913537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Saturadas:</w:t>
            </w:r>
          </w:p>
        </w:tc>
        <w:tc>
          <w:tcPr>
            <w:tcW w:w="4722" w:type="dxa"/>
            <w:gridSpan w:val="2"/>
            <w:vAlign w:val="center"/>
          </w:tcPr>
          <w:p w14:paraId="61EFF992" w14:textId="77777777" w:rsidR="00BD04D1" w:rsidRPr="00913537" w:rsidRDefault="007B1903" w:rsidP="001E1FA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0,</w:t>
            </w:r>
            <w:r w:rsidR="001E1FA8">
              <w:rPr>
                <w:rFonts w:ascii="Arial" w:hAnsi="Arial" w:cs="Arial"/>
                <w:color w:val="000000" w:themeColor="text1"/>
                <w:sz w:val="20"/>
                <w:lang w:val="es-ES"/>
              </w:rPr>
              <w:t>3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613D83F6" w14:textId="77777777" w:rsidTr="00BD04D1">
        <w:trPr>
          <w:trHeight w:val="256"/>
        </w:trPr>
        <w:tc>
          <w:tcPr>
            <w:tcW w:w="5558" w:type="dxa"/>
            <w:gridSpan w:val="2"/>
          </w:tcPr>
          <w:p w14:paraId="78148079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Hidratos de carbono:</w:t>
            </w:r>
          </w:p>
          <w:p w14:paraId="459199EB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de los cuales:</w:t>
            </w:r>
          </w:p>
        </w:tc>
        <w:tc>
          <w:tcPr>
            <w:tcW w:w="4722" w:type="dxa"/>
            <w:gridSpan w:val="2"/>
            <w:vAlign w:val="center"/>
          </w:tcPr>
          <w:p w14:paraId="7DCA9EDD" w14:textId="77777777" w:rsidR="00BD04D1" w:rsidRPr="00913537" w:rsidRDefault="001E1FA8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48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43D3489F" w14:textId="77777777" w:rsidTr="00BD04D1">
        <w:trPr>
          <w:trHeight w:val="256"/>
        </w:trPr>
        <w:tc>
          <w:tcPr>
            <w:tcW w:w="5558" w:type="dxa"/>
            <w:gridSpan w:val="2"/>
          </w:tcPr>
          <w:p w14:paraId="0FFC61FE" w14:textId="77777777" w:rsidR="00BD04D1" w:rsidRPr="00913537" w:rsidRDefault="00BD04D1" w:rsidP="00BD04D1">
            <w:pPr>
              <w:spacing w:line="276" w:lineRule="auto"/>
              <w:ind w:left="318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Azúcares</w:t>
            </w:r>
          </w:p>
        </w:tc>
        <w:tc>
          <w:tcPr>
            <w:tcW w:w="4722" w:type="dxa"/>
            <w:gridSpan w:val="2"/>
            <w:vAlign w:val="center"/>
          </w:tcPr>
          <w:p w14:paraId="6047F6C8" w14:textId="77777777" w:rsidR="00BD04D1" w:rsidRPr="00913537" w:rsidRDefault="001E1FA8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1,1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39DA475F" w14:textId="77777777" w:rsidTr="00BD04D1">
        <w:trPr>
          <w:trHeight w:val="256"/>
        </w:trPr>
        <w:tc>
          <w:tcPr>
            <w:tcW w:w="5558" w:type="dxa"/>
            <w:gridSpan w:val="2"/>
          </w:tcPr>
          <w:p w14:paraId="1B95E02B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Proteínas</w:t>
            </w:r>
          </w:p>
        </w:tc>
        <w:tc>
          <w:tcPr>
            <w:tcW w:w="4722" w:type="dxa"/>
            <w:gridSpan w:val="2"/>
            <w:vAlign w:val="center"/>
          </w:tcPr>
          <w:p w14:paraId="5FC59461" w14:textId="77777777" w:rsidR="00BD04D1" w:rsidRPr="00913537" w:rsidRDefault="001E1FA8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25</w:t>
            </w:r>
            <w:r w:rsid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50C64" w:rsidRPr="00913537" w14:paraId="18EEA663" w14:textId="77777777" w:rsidTr="00BD04D1">
        <w:trPr>
          <w:trHeight w:val="256"/>
        </w:trPr>
        <w:tc>
          <w:tcPr>
            <w:tcW w:w="5558" w:type="dxa"/>
            <w:gridSpan w:val="2"/>
          </w:tcPr>
          <w:p w14:paraId="05F0E434" w14:textId="77777777" w:rsidR="00B50C64" w:rsidRPr="00B50C64" w:rsidRDefault="00B50C64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B50C64">
              <w:rPr>
                <w:rFonts w:ascii="Arial" w:hAnsi="Arial" w:cs="Arial"/>
                <w:sz w:val="20"/>
                <w:lang w:val="es-ES"/>
              </w:rPr>
              <w:t>Fibra alimentaria</w:t>
            </w:r>
          </w:p>
        </w:tc>
        <w:tc>
          <w:tcPr>
            <w:tcW w:w="4722" w:type="dxa"/>
            <w:gridSpan w:val="2"/>
            <w:vAlign w:val="center"/>
          </w:tcPr>
          <w:p w14:paraId="056F4675" w14:textId="77777777" w:rsidR="00B50C64" w:rsidRPr="00B50C64" w:rsidRDefault="001E1FA8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12</w:t>
            </w:r>
            <w:r w:rsidR="00B50C64" w:rsidRPr="00B50C64">
              <w:rPr>
                <w:rFonts w:ascii="Arial" w:hAnsi="Arial" w:cs="Arial"/>
                <w:color w:val="000000" w:themeColor="text1"/>
                <w:sz w:val="20"/>
                <w:lang w:val="es-ES"/>
              </w:rPr>
              <w:t>g</w:t>
            </w:r>
          </w:p>
        </w:tc>
      </w:tr>
      <w:tr w:rsidR="00BD04D1" w:rsidRPr="00913537" w14:paraId="07349BC6" w14:textId="77777777" w:rsidTr="00BD04D1">
        <w:trPr>
          <w:trHeight w:val="256"/>
        </w:trPr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14:paraId="1671DA11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Sal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vAlign w:val="center"/>
          </w:tcPr>
          <w:p w14:paraId="28C77733" w14:textId="77777777" w:rsidR="00BD04D1" w:rsidRPr="00913537" w:rsidRDefault="001E1FA8" w:rsidP="008F5C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ES"/>
              </w:rPr>
              <w:t>0,03g</w:t>
            </w:r>
          </w:p>
        </w:tc>
      </w:tr>
      <w:tr w:rsidR="00BD04D1" w:rsidRPr="00913537" w14:paraId="67911ADD" w14:textId="77777777" w:rsidTr="00BD04D1"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8AFE8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BD04D1" w:rsidRPr="00913537" w14:paraId="298827B0" w14:textId="77777777" w:rsidTr="002F7DD0">
        <w:tc>
          <w:tcPr>
            <w:tcW w:w="10280" w:type="dxa"/>
            <w:gridSpan w:val="4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44C08A58" w14:textId="77777777" w:rsidR="00BD04D1" w:rsidRPr="00913537" w:rsidRDefault="002F7DD0" w:rsidP="00BD04D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5</w:t>
            </w:r>
            <w:r w:rsidR="00BD04D1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DECLARACIÓN DE ALÉRGENOS</w:t>
            </w:r>
            <w:r w:rsidR="006F7634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(de acuerdo con el reglamento 1169/2011)</w:t>
            </w:r>
          </w:p>
        </w:tc>
      </w:tr>
      <w:tr w:rsidR="00BD04D1" w:rsidRPr="00913537" w14:paraId="185227CA" w14:textId="77777777" w:rsidTr="00BD04D1">
        <w:tc>
          <w:tcPr>
            <w:tcW w:w="1869" w:type="dxa"/>
          </w:tcPr>
          <w:p w14:paraId="67675CFB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GLUTEN (&lt;10ppm)</w:t>
            </w:r>
          </w:p>
        </w:tc>
        <w:tc>
          <w:tcPr>
            <w:tcW w:w="3689" w:type="dxa"/>
          </w:tcPr>
          <w:p w14:paraId="0367056B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2247937E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FRUTOS DE CÁSCARA</w:t>
            </w:r>
          </w:p>
        </w:tc>
        <w:tc>
          <w:tcPr>
            <w:tcW w:w="1282" w:type="dxa"/>
          </w:tcPr>
          <w:p w14:paraId="2EF21667" w14:textId="77777777" w:rsidR="00BD04D1" w:rsidRPr="008061EF" w:rsidRDefault="00005C5D" w:rsidP="00BD04D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es-ES"/>
              </w:rPr>
              <w:t>TRAZAS</w:t>
            </w:r>
          </w:p>
        </w:tc>
      </w:tr>
      <w:tr w:rsidR="00BD04D1" w:rsidRPr="00913537" w14:paraId="36F2A067" w14:textId="77777777" w:rsidTr="00BD04D1">
        <w:tc>
          <w:tcPr>
            <w:tcW w:w="1869" w:type="dxa"/>
          </w:tcPr>
          <w:p w14:paraId="22CD36F8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CRUSTÁCEOS</w:t>
            </w:r>
          </w:p>
        </w:tc>
        <w:tc>
          <w:tcPr>
            <w:tcW w:w="3689" w:type="dxa"/>
          </w:tcPr>
          <w:p w14:paraId="35C27F9E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01A69ABB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APIO</w:t>
            </w:r>
          </w:p>
        </w:tc>
        <w:tc>
          <w:tcPr>
            <w:tcW w:w="1282" w:type="dxa"/>
          </w:tcPr>
          <w:p w14:paraId="6F8AB29A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19B9B328" w14:textId="77777777" w:rsidTr="00BD04D1">
        <w:tc>
          <w:tcPr>
            <w:tcW w:w="1869" w:type="dxa"/>
          </w:tcPr>
          <w:p w14:paraId="1500685C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HUEVO</w:t>
            </w:r>
          </w:p>
        </w:tc>
        <w:tc>
          <w:tcPr>
            <w:tcW w:w="3689" w:type="dxa"/>
          </w:tcPr>
          <w:p w14:paraId="4BB05C33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47CDF502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MOSTAZA</w:t>
            </w:r>
          </w:p>
        </w:tc>
        <w:tc>
          <w:tcPr>
            <w:tcW w:w="1282" w:type="dxa"/>
          </w:tcPr>
          <w:p w14:paraId="433D1775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28D95433" w14:textId="77777777" w:rsidTr="00BD04D1">
        <w:tc>
          <w:tcPr>
            <w:tcW w:w="1869" w:type="dxa"/>
          </w:tcPr>
          <w:p w14:paraId="041ABC3C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PESCADO</w:t>
            </w:r>
          </w:p>
        </w:tc>
        <w:tc>
          <w:tcPr>
            <w:tcW w:w="3689" w:type="dxa"/>
          </w:tcPr>
          <w:p w14:paraId="10B3EDD7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</w:tcPr>
          <w:p w14:paraId="61B812BE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SÉSAMO</w:t>
            </w:r>
          </w:p>
        </w:tc>
        <w:tc>
          <w:tcPr>
            <w:tcW w:w="1282" w:type="dxa"/>
          </w:tcPr>
          <w:p w14:paraId="6DB3E15B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46C6E1D5" w14:textId="77777777" w:rsidTr="00BD04D1">
        <w:tc>
          <w:tcPr>
            <w:tcW w:w="1869" w:type="dxa"/>
          </w:tcPr>
          <w:p w14:paraId="347FF0FC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CACAHUETES</w:t>
            </w:r>
          </w:p>
        </w:tc>
        <w:tc>
          <w:tcPr>
            <w:tcW w:w="3689" w:type="dxa"/>
          </w:tcPr>
          <w:p w14:paraId="2B4CBFD3" w14:textId="77777777" w:rsidR="00BD04D1" w:rsidRPr="008061EF" w:rsidRDefault="00D63738" w:rsidP="00BD04D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lang w:val="es-ES"/>
              </w:rPr>
            </w:pPr>
            <w:r w:rsidRPr="008061EF">
              <w:rPr>
                <w:rFonts w:ascii="Arial" w:hAnsi="Arial" w:cs="Arial"/>
                <w:b/>
                <w:color w:val="FF0000"/>
                <w:sz w:val="20"/>
                <w:lang w:val="es-ES"/>
              </w:rPr>
              <w:t>TRAZAS</w:t>
            </w:r>
          </w:p>
        </w:tc>
        <w:tc>
          <w:tcPr>
            <w:tcW w:w="3440" w:type="dxa"/>
          </w:tcPr>
          <w:p w14:paraId="3A67D80C" w14:textId="77777777" w:rsidR="00BD04D1" w:rsidRPr="00913537" w:rsidRDefault="009E073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B83A1D">
              <w:rPr>
                <w:rFonts w:ascii="Arial" w:hAnsi="Arial" w:cs="Arial"/>
                <w:sz w:val="20"/>
                <w:lang w:val="es-ES"/>
              </w:rPr>
              <w:t>SULFITOS</w:t>
            </w:r>
            <w:r>
              <w:rPr>
                <w:rFonts w:ascii="Arial" w:hAnsi="Arial" w:cs="Arial"/>
                <w:sz w:val="20"/>
                <w:lang w:val="es-ES"/>
              </w:rPr>
              <w:t xml:space="preserve"> (&lt;10mg/kg</w:t>
            </w:r>
            <w:r w:rsidRPr="00B83A1D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1282" w:type="dxa"/>
          </w:tcPr>
          <w:p w14:paraId="3CD80865" w14:textId="77777777" w:rsidR="00BD04D1" w:rsidRPr="007B1903" w:rsidRDefault="007B1903" w:rsidP="00BD04D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lang w:val="es-ES"/>
              </w:rPr>
            </w:pPr>
            <w:r w:rsidRPr="007B1903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215FFE48" w14:textId="77777777" w:rsidTr="002F7DD0">
        <w:tc>
          <w:tcPr>
            <w:tcW w:w="1869" w:type="dxa"/>
            <w:tcBorders>
              <w:bottom w:val="single" w:sz="4" w:space="0" w:color="auto"/>
            </w:tcBorders>
          </w:tcPr>
          <w:p w14:paraId="56D28BBC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SOJA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66477F97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5FF6AAF5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ALTRAMUCES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15095073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  <w:tr w:rsidR="00BD04D1" w:rsidRPr="00913537" w14:paraId="14AB9A66" w14:textId="77777777" w:rsidTr="002F7DD0">
        <w:tc>
          <w:tcPr>
            <w:tcW w:w="1869" w:type="dxa"/>
            <w:tcBorders>
              <w:bottom w:val="single" w:sz="4" w:space="0" w:color="auto"/>
            </w:tcBorders>
          </w:tcPr>
          <w:p w14:paraId="7AAAD3F7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LECHE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06929356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402AED3C" w14:textId="77777777" w:rsidR="00BD04D1" w:rsidRPr="00913537" w:rsidRDefault="00BD04D1" w:rsidP="00BD04D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MOLUSCOS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49DBE9F8" w14:textId="77777777" w:rsidR="00BD04D1" w:rsidRPr="00913537" w:rsidRDefault="00BD04D1" w:rsidP="00BD04D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13537">
              <w:rPr>
                <w:rFonts w:ascii="Arial" w:hAnsi="Arial" w:cs="Arial"/>
                <w:sz w:val="20"/>
                <w:lang w:val="es-ES"/>
              </w:rPr>
              <w:t>NO</w:t>
            </w:r>
          </w:p>
        </w:tc>
      </w:tr>
    </w:tbl>
    <w:p w14:paraId="164F0397" w14:textId="77777777" w:rsidR="002F7DD0" w:rsidRPr="00913537" w:rsidRDefault="002F7DD0">
      <w:pPr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2"/>
        <w:gridCol w:w="5002"/>
      </w:tblGrid>
      <w:tr w:rsidR="0048216D" w:rsidRPr="00913537" w14:paraId="4AAA78EE" w14:textId="77777777" w:rsidTr="00304EF4">
        <w:tc>
          <w:tcPr>
            <w:tcW w:w="10054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704964BC" w14:textId="77777777" w:rsidR="0048216D" w:rsidRPr="00913537" w:rsidRDefault="002F7DD0" w:rsidP="004821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6</w:t>
            </w:r>
            <w:r w:rsidR="0048216D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CARACTERÍSTICAS MICROBIOLÓGICAS</w:t>
            </w:r>
          </w:p>
        </w:tc>
      </w:tr>
      <w:tr w:rsidR="0048216D" w:rsidRPr="00913537" w14:paraId="78D6ED66" w14:textId="77777777" w:rsidTr="00304EF4">
        <w:trPr>
          <w:trHeight w:val="360"/>
        </w:trPr>
        <w:tc>
          <w:tcPr>
            <w:tcW w:w="5052" w:type="dxa"/>
            <w:shd w:val="clear" w:color="auto" w:fill="BFBFBF" w:themeFill="background1" w:themeFillShade="BF"/>
          </w:tcPr>
          <w:p w14:paraId="08EE2D63" w14:textId="77777777" w:rsidR="0048216D" w:rsidRPr="00913537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002" w:type="dxa"/>
            <w:shd w:val="clear" w:color="auto" w:fill="BFBFBF" w:themeFill="background1" w:themeFillShade="BF"/>
          </w:tcPr>
          <w:p w14:paraId="344FEA29" w14:textId="77777777" w:rsidR="0048216D" w:rsidRPr="00913537" w:rsidRDefault="0048216D" w:rsidP="00482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C15E2E" w:rsidRPr="00913537" w14:paraId="077C34B2" w14:textId="77777777" w:rsidTr="00304EF4">
        <w:tc>
          <w:tcPr>
            <w:tcW w:w="10054" w:type="dxa"/>
            <w:gridSpan w:val="2"/>
            <w:tcBorders>
              <w:bottom w:val="single" w:sz="4" w:space="0" w:color="auto"/>
            </w:tcBorders>
          </w:tcPr>
          <w:p w14:paraId="685E5F55" w14:textId="77777777" w:rsidR="00C15E2E" w:rsidRPr="00B83A1D" w:rsidRDefault="00C15E2E" w:rsidP="00C15E2E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B83A1D">
              <w:rPr>
                <w:rFonts w:ascii="Arial" w:hAnsi="Arial" w:cs="Arial"/>
                <w:i/>
                <w:sz w:val="20"/>
                <w:lang w:val="es-ES"/>
              </w:rPr>
              <w:t>En cumplimiento reglamento 2073/2005</w:t>
            </w:r>
            <w:r>
              <w:rPr>
                <w:rFonts w:ascii="Arial" w:hAnsi="Arial" w:cs="Arial"/>
                <w:i/>
                <w:sz w:val="20"/>
                <w:lang w:val="es-ES"/>
              </w:rPr>
              <w:t>*</w:t>
            </w:r>
            <w:r w:rsidRPr="00B83A1D">
              <w:rPr>
                <w:rFonts w:ascii="Arial" w:hAnsi="Arial" w:cs="Arial"/>
                <w:i/>
                <w:sz w:val="20"/>
                <w:lang w:val="es-ES"/>
              </w:rPr>
              <w:t>, del 15 de noviembre de 2005 relativo a los criterios microbiológicos aplicabl</w:t>
            </w:r>
            <w:r>
              <w:rPr>
                <w:rFonts w:ascii="Arial" w:hAnsi="Arial" w:cs="Arial"/>
                <w:i/>
                <w:sz w:val="20"/>
                <w:lang w:val="es-ES"/>
              </w:rPr>
              <w:t>es a los productos alimenticios y criterios de calidad internos.</w:t>
            </w:r>
          </w:p>
        </w:tc>
      </w:tr>
      <w:tr w:rsidR="00C15E2E" w:rsidRPr="00913537" w14:paraId="65AA4530" w14:textId="77777777" w:rsidTr="00304EF4">
        <w:trPr>
          <w:trHeight w:val="360"/>
        </w:trPr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E4AF5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E7EFC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C15E2E" w:rsidRPr="00913537" w14:paraId="7100FAAA" w14:textId="77777777" w:rsidTr="00304EF4">
        <w:trPr>
          <w:trHeight w:val="360"/>
        </w:trPr>
        <w:tc>
          <w:tcPr>
            <w:tcW w:w="10054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02D32C1" w14:textId="77777777" w:rsidR="00C15E2E" w:rsidRPr="00913537" w:rsidRDefault="00C15E2E" w:rsidP="00C15E2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lastRenderedPageBreak/>
              <w:t>7. CONTAMINANTES QUÍMICOS</w:t>
            </w:r>
          </w:p>
        </w:tc>
      </w:tr>
      <w:tr w:rsidR="00C15E2E" w:rsidRPr="00913537" w14:paraId="5468383B" w14:textId="77777777" w:rsidTr="00304EF4">
        <w:trPr>
          <w:trHeight w:val="360"/>
        </w:trPr>
        <w:tc>
          <w:tcPr>
            <w:tcW w:w="5052" w:type="dxa"/>
            <w:shd w:val="clear" w:color="auto" w:fill="BFBFBF" w:themeFill="background1" w:themeFillShade="BF"/>
          </w:tcPr>
          <w:p w14:paraId="4D9D42D2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bCs/>
                <w:sz w:val="20"/>
                <w:lang w:val="es-ES"/>
              </w:rPr>
              <w:t>PARAMETRO</w:t>
            </w:r>
          </w:p>
        </w:tc>
        <w:tc>
          <w:tcPr>
            <w:tcW w:w="5002" w:type="dxa"/>
            <w:shd w:val="clear" w:color="auto" w:fill="BFBFBF" w:themeFill="background1" w:themeFillShade="BF"/>
          </w:tcPr>
          <w:p w14:paraId="25193DE5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bCs/>
                <w:sz w:val="20"/>
                <w:lang w:val="es-ES"/>
              </w:rPr>
              <w:t>LÍMITE CRÍTICO</w:t>
            </w:r>
          </w:p>
        </w:tc>
      </w:tr>
      <w:tr w:rsidR="00C15E2E" w:rsidRPr="00913537" w14:paraId="2BB4F9B8" w14:textId="77777777" w:rsidTr="00304EF4">
        <w:trPr>
          <w:trHeight w:val="360"/>
        </w:trPr>
        <w:tc>
          <w:tcPr>
            <w:tcW w:w="10054" w:type="dxa"/>
            <w:gridSpan w:val="2"/>
            <w:tcBorders>
              <w:bottom w:val="single" w:sz="4" w:space="0" w:color="auto"/>
            </w:tcBorders>
          </w:tcPr>
          <w:p w14:paraId="3D42188F" w14:textId="77777777" w:rsidR="00C15E2E" w:rsidRPr="00913537" w:rsidRDefault="00C15E2E" w:rsidP="00C15E2E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B83A1D">
              <w:rPr>
                <w:rFonts w:ascii="Arial" w:hAnsi="Arial" w:cs="Arial"/>
                <w:i/>
                <w:sz w:val="20"/>
                <w:lang w:val="es-ES"/>
              </w:rPr>
              <w:t>En cumplimiento REGLAMENTO (CE) No 1881/2006 de 19 de diciembre de 2006 por el que se fija el contenido máximo de determinados contaminante</w:t>
            </w:r>
            <w:r>
              <w:rPr>
                <w:rFonts w:ascii="Arial" w:hAnsi="Arial" w:cs="Arial"/>
                <w:i/>
                <w:sz w:val="20"/>
                <w:lang w:val="es-ES"/>
              </w:rPr>
              <w:t>s en los productos alimenticios y criterios de calidad internos.</w:t>
            </w:r>
          </w:p>
        </w:tc>
      </w:tr>
      <w:tr w:rsidR="00C15E2E" w:rsidRPr="00913537" w14:paraId="2D380355" w14:textId="77777777" w:rsidTr="00304EF4">
        <w:trPr>
          <w:trHeight w:val="360"/>
        </w:trPr>
        <w:tc>
          <w:tcPr>
            <w:tcW w:w="10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CE487" w14:textId="77777777" w:rsidR="00C15E2E" w:rsidRPr="00913537" w:rsidRDefault="00C15E2E" w:rsidP="00C15E2E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15E2E" w:rsidRPr="00913537" w14:paraId="575F43B9" w14:textId="77777777" w:rsidTr="00304EF4">
        <w:trPr>
          <w:trHeight w:val="360"/>
        </w:trPr>
        <w:tc>
          <w:tcPr>
            <w:tcW w:w="10054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58E4AA1F" w14:textId="77777777" w:rsidR="00C15E2E" w:rsidRPr="00913537" w:rsidRDefault="00C15E2E" w:rsidP="00C15E2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8. OMG</w:t>
            </w:r>
            <w:r w:rsidR="00D63738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 e IRRADIACIONES</w:t>
            </w:r>
          </w:p>
        </w:tc>
      </w:tr>
      <w:tr w:rsidR="00C15E2E" w:rsidRPr="00913537" w14:paraId="6AB55675" w14:textId="77777777" w:rsidTr="00304EF4">
        <w:trPr>
          <w:trHeight w:val="360"/>
        </w:trPr>
        <w:tc>
          <w:tcPr>
            <w:tcW w:w="10054" w:type="dxa"/>
            <w:gridSpan w:val="2"/>
          </w:tcPr>
          <w:p w14:paraId="7CB5EF96" w14:textId="77777777" w:rsidR="00C15E2E" w:rsidRPr="00913537" w:rsidRDefault="00D63738" w:rsidP="00C15E2E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Libre de OMG – Producto no irradiado.</w:t>
            </w:r>
          </w:p>
        </w:tc>
      </w:tr>
    </w:tbl>
    <w:p w14:paraId="49C2C834" w14:textId="77777777" w:rsidR="000E6FD8" w:rsidRPr="00913537" w:rsidRDefault="000E6FD8" w:rsidP="000E6FD8">
      <w:pPr>
        <w:spacing w:line="276" w:lineRule="auto"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48216D" w:rsidRPr="00913537" w14:paraId="740177CC" w14:textId="77777777" w:rsidTr="002F7DD0">
        <w:tc>
          <w:tcPr>
            <w:tcW w:w="10280" w:type="dxa"/>
            <w:shd w:val="clear" w:color="auto" w:fill="943634" w:themeFill="accent2" w:themeFillShade="BF"/>
          </w:tcPr>
          <w:p w14:paraId="50875CD7" w14:textId="77777777" w:rsidR="0048216D" w:rsidRPr="00913537" w:rsidRDefault="002F7DD0" w:rsidP="000E6FD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9</w:t>
            </w:r>
            <w:r w:rsidR="0048216D" w:rsidRPr="00913537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. CONDICIONES DE CONSERVACIÓN Y CADUCIDAD</w:t>
            </w:r>
          </w:p>
        </w:tc>
      </w:tr>
      <w:tr w:rsidR="0048216D" w:rsidRPr="00913537" w14:paraId="63FC2ED8" w14:textId="77777777" w:rsidTr="00795E21">
        <w:tc>
          <w:tcPr>
            <w:tcW w:w="10280" w:type="dxa"/>
            <w:tcBorders>
              <w:bottom w:val="single" w:sz="4" w:space="0" w:color="auto"/>
            </w:tcBorders>
          </w:tcPr>
          <w:p w14:paraId="3A91AC5D" w14:textId="2F1E66AE" w:rsidR="0048216D" w:rsidRDefault="007B1903" w:rsidP="008061EF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B1903">
              <w:rPr>
                <w:rFonts w:ascii="Arial" w:hAnsi="Arial" w:cs="Arial"/>
                <w:sz w:val="20"/>
                <w:lang w:val="es-ES"/>
              </w:rPr>
              <w:t>Mantener el producto en un lugar fresco, seco y oscuro sin exponer directamente a la luz solar.</w:t>
            </w:r>
            <w:bookmarkStart w:id="0" w:name="_GoBack"/>
            <w:bookmarkEnd w:id="0"/>
          </w:p>
          <w:p w14:paraId="775DC930" w14:textId="48BFBE2D" w:rsidR="00DF39B0" w:rsidRPr="00DF39B0" w:rsidRDefault="00DF39B0" w:rsidP="008061EF">
            <w:pPr>
              <w:spacing w:line="276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F39B0">
              <w:rPr>
                <w:rFonts w:ascii="Arial" w:hAnsi="Arial" w:cs="Arial"/>
                <w:sz w:val="20"/>
              </w:rPr>
              <w:t>Tiempo de consumo preferente: 12 meses</w:t>
            </w:r>
          </w:p>
        </w:tc>
      </w:tr>
    </w:tbl>
    <w:p w14:paraId="5C9E10C6" w14:textId="77777777" w:rsidR="005814D6" w:rsidRDefault="005814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472"/>
        <w:gridCol w:w="1347"/>
        <w:gridCol w:w="3680"/>
      </w:tblGrid>
      <w:tr w:rsidR="005814D6" w14:paraId="253C419C" w14:textId="77777777" w:rsidTr="00003586"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36F662E2" w14:textId="77777777" w:rsidR="005814D6" w:rsidRDefault="005814D6" w:rsidP="0000358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10. ENVASES, EMBALAJES Y ETIQUETADO</w:t>
            </w:r>
          </w:p>
        </w:tc>
      </w:tr>
      <w:tr w:rsidR="005814D6" w14:paraId="5E19D383" w14:textId="77777777" w:rsidTr="000035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DB86B" w14:textId="77777777" w:rsidR="005814D6" w:rsidRDefault="005814D6" w:rsidP="000035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88A3EF" w14:textId="77777777" w:rsidR="005814D6" w:rsidRDefault="005814D6" w:rsidP="000035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05D11B" w14:textId="77777777" w:rsidR="005814D6" w:rsidRDefault="005814D6" w:rsidP="000035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CÓDIGO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3C502" w14:textId="77777777" w:rsidR="005814D6" w:rsidRDefault="005814D6" w:rsidP="000035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FORMATO</w:t>
            </w:r>
          </w:p>
        </w:tc>
      </w:tr>
      <w:tr w:rsidR="005814D6" w14:paraId="7086DE58" w14:textId="77777777" w:rsidTr="000035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371D" w14:textId="77777777" w:rsidR="00C97BAD" w:rsidRPr="00F93B30" w:rsidRDefault="00C97BAD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145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03F1" w14:textId="77777777" w:rsidR="005814D6" w:rsidRPr="00F93B30" w:rsidRDefault="00C97BAD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LENTEJAS PARDINAS GRANEL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F511" w14:textId="77777777" w:rsidR="005814D6" w:rsidRPr="00F93B30" w:rsidRDefault="005814D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4FB6" w14:textId="77777777" w:rsidR="005814D6" w:rsidRPr="00F93B30" w:rsidRDefault="005814D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5814D6" w14:paraId="29A75438" w14:textId="77777777" w:rsidTr="000035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BF06" w14:textId="77777777" w:rsidR="005814D6" w:rsidRPr="00F93B30" w:rsidRDefault="005814D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EFC4" w14:textId="77777777" w:rsidR="005814D6" w:rsidRPr="00F93B30" w:rsidRDefault="005814D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0F3" w14:textId="77777777" w:rsidR="005814D6" w:rsidRPr="00F93B30" w:rsidRDefault="005814D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B0C" w14:textId="77777777" w:rsidR="005814D6" w:rsidRPr="00F93B30" w:rsidRDefault="005814D6" w:rsidP="00003586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</w:tbl>
    <w:p w14:paraId="5D1DB539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27135E" w:rsidRPr="00B83A1D" w14:paraId="42E56AC8" w14:textId="77777777" w:rsidTr="00C56304">
        <w:tc>
          <w:tcPr>
            <w:tcW w:w="10280" w:type="dxa"/>
            <w:tcBorders>
              <w:top w:val="single" w:sz="4" w:space="0" w:color="auto"/>
            </w:tcBorders>
            <w:shd w:val="clear" w:color="auto" w:fill="943634" w:themeFill="accent2" w:themeFillShade="BF"/>
          </w:tcPr>
          <w:p w14:paraId="42D00F3D" w14:textId="77777777" w:rsidR="0027135E" w:rsidRPr="00B83A1D" w:rsidRDefault="0027135E" w:rsidP="00C56304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B83A1D">
              <w:rPr>
                <w:rFonts w:ascii="Arial" w:hAnsi="Arial" w:cs="Arial"/>
                <w:b/>
                <w:color w:val="FFFFFF" w:themeColor="background1"/>
                <w:sz w:val="20"/>
              </w:rPr>
              <w:t>11. DESTINO FINAL Y MODO DE EMPLEO</w:t>
            </w:r>
          </w:p>
        </w:tc>
      </w:tr>
      <w:tr w:rsidR="0027135E" w:rsidRPr="00B83A1D" w14:paraId="69B1E57F" w14:textId="77777777" w:rsidTr="00C56304">
        <w:tc>
          <w:tcPr>
            <w:tcW w:w="10280" w:type="dxa"/>
            <w:tcBorders>
              <w:bottom w:val="single" w:sz="4" w:space="0" w:color="auto"/>
            </w:tcBorders>
          </w:tcPr>
          <w:p w14:paraId="763E4967" w14:textId="77777777" w:rsidR="0027135E" w:rsidRPr="00114B7F" w:rsidRDefault="0027135E" w:rsidP="00C5630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14B7F">
              <w:rPr>
                <w:rFonts w:ascii="Arial" w:hAnsi="Arial" w:cs="Arial"/>
                <w:sz w:val="20"/>
              </w:rPr>
              <w:t>Todos los públicos. Cocinar antes de su consumo. Modo de empleo:</w:t>
            </w:r>
          </w:p>
          <w:p w14:paraId="4E92F0F3" w14:textId="77777777" w:rsidR="0027135E" w:rsidRPr="00114B7F" w:rsidRDefault="0027135E" w:rsidP="00C5630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14B7F">
              <w:rPr>
                <w:rFonts w:ascii="Arial" w:hAnsi="Arial" w:cs="Arial"/>
                <w:sz w:val="20"/>
              </w:rPr>
              <w:t>Remojo de 10 a 12h.</w:t>
            </w:r>
          </w:p>
          <w:p w14:paraId="76326FEB" w14:textId="77777777" w:rsidR="0027135E" w:rsidRPr="00114B7F" w:rsidRDefault="0027135E" w:rsidP="00C5630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14B7F">
              <w:rPr>
                <w:rFonts w:ascii="Arial" w:hAnsi="Arial" w:cs="Arial"/>
                <w:sz w:val="20"/>
              </w:rPr>
              <w:t xml:space="preserve">Tiempo de cocción: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024"/>
              <w:gridCol w:w="5025"/>
            </w:tblGrid>
            <w:tr w:rsidR="0027135E" w:rsidRPr="00114B7F" w14:paraId="73EF2492" w14:textId="77777777" w:rsidTr="00C56304">
              <w:tc>
                <w:tcPr>
                  <w:tcW w:w="5024" w:type="dxa"/>
                  <w:shd w:val="clear" w:color="auto" w:fill="A6A6A6" w:themeFill="background1" w:themeFillShade="A6"/>
                </w:tcPr>
                <w:p w14:paraId="07FC7BD1" w14:textId="77777777" w:rsidR="0027135E" w:rsidRPr="00114B7F" w:rsidRDefault="0027135E" w:rsidP="00C5630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4B7F">
                    <w:rPr>
                      <w:rFonts w:ascii="Arial" w:hAnsi="Arial" w:cs="Arial"/>
                      <w:sz w:val="20"/>
                    </w:rPr>
                    <w:t>Aguas Duras</w:t>
                  </w:r>
                </w:p>
              </w:tc>
              <w:tc>
                <w:tcPr>
                  <w:tcW w:w="5025" w:type="dxa"/>
                  <w:shd w:val="clear" w:color="auto" w:fill="A6A6A6" w:themeFill="background1" w:themeFillShade="A6"/>
                </w:tcPr>
                <w:p w14:paraId="7C26B4B3" w14:textId="77777777" w:rsidR="0027135E" w:rsidRPr="00114B7F" w:rsidRDefault="0027135E" w:rsidP="00C56304">
                  <w:pPr>
                    <w:spacing w:line="276" w:lineRule="auto"/>
                    <w:jc w:val="center"/>
                    <w:rPr>
                      <w:rFonts w:cs="Arial"/>
                      <w:sz w:val="20"/>
                    </w:rPr>
                  </w:pPr>
                  <w:r w:rsidRPr="00114B7F">
                    <w:rPr>
                      <w:rFonts w:ascii="Arial" w:hAnsi="Arial" w:cs="Arial"/>
                      <w:sz w:val="20"/>
                    </w:rPr>
                    <w:t>Aguas Blandas</w:t>
                  </w:r>
                </w:p>
              </w:tc>
            </w:tr>
            <w:tr w:rsidR="0027135E" w:rsidRPr="00114B7F" w14:paraId="089255F1" w14:textId="77777777" w:rsidTr="00C56304">
              <w:trPr>
                <w:trHeight w:val="539"/>
              </w:trPr>
              <w:tc>
                <w:tcPr>
                  <w:tcW w:w="5024" w:type="dxa"/>
                </w:tcPr>
                <w:p w14:paraId="385AE475" w14:textId="77777777" w:rsidR="0027135E" w:rsidRPr="00114B7F" w:rsidRDefault="0027135E" w:rsidP="00C56304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114B7F">
                    <w:rPr>
                      <w:rFonts w:ascii="Arial" w:hAnsi="Arial" w:cs="Arial"/>
                      <w:sz w:val="20"/>
                    </w:rPr>
                    <w:t xml:space="preserve">    Cocción normal                          Cocción exprés</w:t>
                  </w:r>
                </w:p>
                <w:p w14:paraId="11FB3A3E" w14:textId="77777777" w:rsidR="0027135E" w:rsidRPr="00114B7F" w:rsidRDefault="0027135E" w:rsidP="00C56304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114B7F">
                    <w:rPr>
                      <w:rFonts w:ascii="Arial" w:hAnsi="Arial" w:cs="Arial"/>
                      <w:sz w:val="20"/>
                    </w:rPr>
                    <w:t xml:space="preserve">     2h a 2h.20 min.                         30 min. a 45min.</w:t>
                  </w:r>
                </w:p>
              </w:tc>
              <w:tc>
                <w:tcPr>
                  <w:tcW w:w="5025" w:type="dxa"/>
                </w:tcPr>
                <w:p w14:paraId="6DF618EA" w14:textId="77777777" w:rsidR="0027135E" w:rsidRPr="00114B7F" w:rsidRDefault="0027135E" w:rsidP="00C56304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114B7F">
                    <w:rPr>
                      <w:rFonts w:ascii="Arial" w:hAnsi="Arial" w:cs="Arial"/>
                      <w:sz w:val="20"/>
                    </w:rPr>
                    <w:t>Cocción normal                          Cocción exprés</w:t>
                  </w:r>
                </w:p>
                <w:p w14:paraId="1526B249" w14:textId="77777777" w:rsidR="0027135E" w:rsidRPr="00114B7F" w:rsidRDefault="0027135E" w:rsidP="00C56304">
                  <w:pPr>
                    <w:spacing w:line="276" w:lineRule="auto"/>
                    <w:jc w:val="both"/>
                    <w:rPr>
                      <w:rFonts w:cs="Arial"/>
                      <w:sz w:val="20"/>
                    </w:rPr>
                  </w:pPr>
                  <w:r w:rsidRPr="00114B7F">
                    <w:rPr>
                      <w:rFonts w:ascii="Arial" w:hAnsi="Arial" w:cs="Arial"/>
                      <w:sz w:val="20"/>
                    </w:rPr>
                    <w:t xml:space="preserve"> 1h a 1h.35 min.                         25 min. a 45min.</w:t>
                  </w:r>
                </w:p>
              </w:tc>
            </w:tr>
          </w:tbl>
          <w:p w14:paraId="70F7B399" w14:textId="77777777" w:rsidR="0027135E" w:rsidRPr="00B83A1D" w:rsidRDefault="0027135E" w:rsidP="00C5630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7BE368E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73FC02D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23BC48FA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0948755E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BCB42C2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FCCDB5F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108D5FA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B05CB6E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285A45A8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2A2EF9E7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6735CB69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5B19A9F" w14:textId="26C6F623" w:rsidR="008A144D" w:rsidRDefault="008A144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9DD5822" w14:textId="7B8AEBC3" w:rsidR="00CF1AAD" w:rsidRDefault="00CF1AA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B8388C2" w14:textId="77777777" w:rsidR="00CF1AAD" w:rsidRDefault="00CF1AA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5985952F" w14:textId="77777777" w:rsidR="008A144D" w:rsidRDefault="008A144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4B91A97" w14:textId="77777777" w:rsidR="008A144D" w:rsidRDefault="008A144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C3E0FFB" w14:textId="77777777" w:rsidR="008A144D" w:rsidRPr="00913537" w:rsidRDefault="008A144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73F81D92" w14:textId="77777777" w:rsidR="002F7DD0" w:rsidRPr="00913537" w:rsidRDefault="002F7DD0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109360F4" w14:textId="77777777" w:rsidR="0048216D" w:rsidRPr="00913537" w:rsidRDefault="008675B5" w:rsidP="000E6FD8">
      <w:pPr>
        <w:spacing w:line="276" w:lineRule="auto"/>
        <w:rPr>
          <w:rFonts w:cs="Arial"/>
          <w:b/>
          <w:sz w:val="20"/>
          <w:lang w:val="es-ES"/>
        </w:rPr>
      </w:pPr>
      <w:r>
        <w:rPr>
          <w:rFonts w:cs="Arial"/>
          <w:noProof/>
          <w:sz w:val="20"/>
          <w:lang w:val="es-ES"/>
        </w:rPr>
        <w:pict w14:anchorId="7C910739">
          <v:group id="Group 2" o:spid="_x0000_s1026" style="position:absolute;margin-left:233.35pt;margin-top:3.55pt;width:276.95pt;height:57.6pt;z-index:251658752" coordorigin="5812,13913" coordsize="5539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759;top:13913;width:2592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">
              <v:textbox style="mso-next-textbox:#Text Box 3" inset=".5mm,0,.5mm,0">
                <w:txbxContent>
                  <w:p w14:paraId="5D20FA70" w14:textId="77777777" w:rsidR="000C271C" w:rsidRPr="00852E2A" w:rsidRDefault="000C271C" w:rsidP="000E6FD8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852E2A">
                      <w:rPr>
                        <w:rFonts w:cs="Arial"/>
                        <w:b/>
                        <w:sz w:val="18"/>
                        <w:szCs w:val="18"/>
                      </w:rPr>
                      <w:t>APROBADO:</w:t>
                    </w:r>
                  </w:p>
                  <w:p w14:paraId="55348409" w14:textId="77777777" w:rsidR="000C271C" w:rsidRPr="00852E2A" w:rsidRDefault="000C271C" w:rsidP="000E6FD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Gerencia</w:t>
                    </w:r>
                  </w:p>
                  <w:p w14:paraId="5ABA35F1" w14:textId="6DCA662D" w:rsidR="000C271C" w:rsidRPr="00852E2A" w:rsidRDefault="00EB74BA" w:rsidP="000E6FD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Miquel Torras</w:t>
                    </w:r>
                  </w:p>
                  <w:p w14:paraId="43A607D4" w14:textId="77777777" w:rsidR="00EB74BA" w:rsidRDefault="00EB74BA" w:rsidP="000E6FD8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34B4553D" w14:textId="24253D1B" w:rsidR="000C271C" w:rsidRPr="00852E2A" w:rsidRDefault="000C271C" w:rsidP="000E6FD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2E2A">
                      <w:rPr>
                        <w:rFonts w:cs="Arial"/>
                        <w:sz w:val="18"/>
                        <w:szCs w:val="18"/>
                      </w:rPr>
                      <w:t>Fecha:</w:t>
                    </w:r>
                    <w:r w:rsidR="00EB74BA" w:rsidRPr="00EB74BA">
                      <w:rPr>
                        <w:rFonts w:cs="Arial"/>
                        <w:sz w:val="18"/>
                        <w:szCs w:val="18"/>
                        <w:lang w:val="es-ES"/>
                      </w:rPr>
                      <w:t xml:space="preserve"> 15/04/2019</w:t>
                    </w:r>
                  </w:p>
                </w:txbxContent>
              </v:textbox>
            </v:shape>
            <v:shape id="Text Box 4" o:spid="_x0000_s1028" type="#_x0000_t202" style="position:absolute;left:5812;top:13913;width:2736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">
              <v:textbox style="mso-next-textbox:#Text Box 4" inset=".5mm,0,.5mm,0">
                <w:txbxContent>
                  <w:p w14:paraId="2377E74C" w14:textId="77777777" w:rsidR="000C271C" w:rsidRPr="00EB74BA" w:rsidRDefault="000C271C" w:rsidP="000E6FD8">
                    <w:pPr>
                      <w:rPr>
                        <w:rFonts w:cs="Arial"/>
                        <w:b/>
                        <w:sz w:val="18"/>
                        <w:szCs w:val="18"/>
                        <w:lang w:val="es-ES"/>
                      </w:rPr>
                    </w:pPr>
                    <w:r w:rsidRPr="00EB74BA">
                      <w:rPr>
                        <w:rFonts w:cs="Arial"/>
                        <w:b/>
                        <w:sz w:val="18"/>
                        <w:szCs w:val="18"/>
                        <w:lang w:val="es-ES"/>
                      </w:rPr>
                      <w:t>ELABORADO:</w:t>
                    </w:r>
                  </w:p>
                  <w:p w14:paraId="44FBA87E" w14:textId="77777777" w:rsidR="00EB74BA" w:rsidRPr="00EB74BA" w:rsidRDefault="00EB74BA" w:rsidP="000E6FD8">
                    <w:pPr>
                      <w:rPr>
                        <w:rFonts w:cs="Arial"/>
                        <w:sz w:val="20"/>
                        <w:lang w:val="es-ES_tradnl"/>
                      </w:rPr>
                    </w:pPr>
                    <w:r w:rsidRPr="00EB74BA">
                      <w:rPr>
                        <w:rFonts w:cs="Arial"/>
                        <w:sz w:val="20"/>
                        <w:lang w:val="es-ES_tradnl"/>
                      </w:rPr>
                      <w:t>Resp. Calidad</w:t>
                    </w:r>
                  </w:p>
                  <w:p w14:paraId="408A7967" w14:textId="32391556" w:rsidR="002F7DD0" w:rsidRPr="00EB74BA" w:rsidRDefault="008A144D" w:rsidP="000E6FD8">
                    <w:pPr>
                      <w:rPr>
                        <w:rFonts w:cs="Arial"/>
                        <w:sz w:val="20"/>
                        <w:lang w:val="es-ES_tradnl"/>
                      </w:rPr>
                    </w:pPr>
                    <w:r w:rsidRPr="00EB74BA">
                      <w:rPr>
                        <w:rFonts w:cs="Arial"/>
                        <w:sz w:val="20"/>
                        <w:lang w:val="es-ES_tradnl"/>
                      </w:rPr>
                      <w:t>Clara Arús</w:t>
                    </w:r>
                  </w:p>
                  <w:p w14:paraId="52F45E01" w14:textId="77777777" w:rsidR="00EB74BA" w:rsidRPr="00EB74BA" w:rsidRDefault="00EB74BA" w:rsidP="000E6FD8">
                    <w:pPr>
                      <w:rPr>
                        <w:rFonts w:cs="Arial"/>
                        <w:sz w:val="22"/>
                        <w:szCs w:val="22"/>
                        <w:lang w:val="es-ES_tradnl"/>
                      </w:rPr>
                    </w:pPr>
                  </w:p>
                  <w:p w14:paraId="1B603891" w14:textId="33DC161B" w:rsidR="000C271C" w:rsidRPr="00EB74BA" w:rsidRDefault="000C271C" w:rsidP="000E6FD8">
                    <w:pPr>
                      <w:rPr>
                        <w:rFonts w:cs="Arial"/>
                        <w:sz w:val="18"/>
                        <w:szCs w:val="18"/>
                        <w:lang w:val="es-ES"/>
                      </w:rPr>
                    </w:pPr>
                    <w:r w:rsidRPr="00852E2A">
                      <w:rPr>
                        <w:rFonts w:cs="Arial"/>
                        <w:sz w:val="18"/>
                        <w:szCs w:val="18"/>
                        <w:lang w:val="es-ES_tradnl"/>
                      </w:rPr>
                      <w:t>Fecha</w:t>
                    </w:r>
                    <w:r w:rsidRPr="00EB74BA">
                      <w:rPr>
                        <w:rFonts w:cs="Arial"/>
                        <w:sz w:val="18"/>
                        <w:szCs w:val="18"/>
                        <w:lang w:val="es-ES"/>
                      </w:rPr>
                      <w:t xml:space="preserve">: </w:t>
                    </w:r>
                    <w:r w:rsidR="00EB74BA" w:rsidRPr="00EB74BA">
                      <w:rPr>
                        <w:rFonts w:cs="Arial"/>
                        <w:sz w:val="18"/>
                        <w:szCs w:val="18"/>
                        <w:lang w:val="es-ES"/>
                      </w:rPr>
                      <w:t>15</w:t>
                    </w:r>
                    <w:r w:rsidR="008F5CAD" w:rsidRPr="00EB74BA">
                      <w:rPr>
                        <w:rFonts w:cs="Arial"/>
                        <w:sz w:val="18"/>
                        <w:szCs w:val="18"/>
                        <w:lang w:val="es-ES"/>
                      </w:rPr>
                      <w:t>/0</w:t>
                    </w:r>
                    <w:r w:rsidR="00EB74BA" w:rsidRPr="00EB74BA">
                      <w:rPr>
                        <w:rFonts w:cs="Arial"/>
                        <w:sz w:val="18"/>
                        <w:szCs w:val="18"/>
                        <w:lang w:val="es-ES"/>
                      </w:rPr>
                      <w:t>4</w:t>
                    </w:r>
                    <w:r w:rsidR="008F5CAD" w:rsidRPr="00EB74BA">
                      <w:rPr>
                        <w:rFonts w:cs="Arial"/>
                        <w:sz w:val="18"/>
                        <w:szCs w:val="18"/>
                        <w:lang w:val="es-ES"/>
                      </w:rPr>
                      <w:t>/201</w:t>
                    </w:r>
                    <w:r w:rsidR="00EB74BA" w:rsidRPr="00EB74BA">
                      <w:rPr>
                        <w:rFonts w:cs="Arial"/>
                        <w:sz w:val="18"/>
                        <w:szCs w:val="18"/>
                        <w:lang w:val="es-ES"/>
                      </w:rPr>
                      <w:t>9</w:t>
                    </w:r>
                  </w:p>
                </w:txbxContent>
              </v:textbox>
            </v:shape>
          </v:group>
        </w:pict>
      </w:r>
    </w:p>
    <w:p w14:paraId="00FB2E50" w14:textId="77777777" w:rsidR="0048216D" w:rsidRPr="00913537" w:rsidRDefault="0048216D" w:rsidP="000E6FD8">
      <w:pPr>
        <w:spacing w:line="276" w:lineRule="auto"/>
        <w:rPr>
          <w:rFonts w:cs="Arial"/>
          <w:b/>
          <w:sz w:val="20"/>
          <w:lang w:val="es-ES"/>
        </w:rPr>
      </w:pPr>
    </w:p>
    <w:p w14:paraId="3F2C52FB" w14:textId="77777777" w:rsidR="000E6FD8" w:rsidRPr="00913537" w:rsidRDefault="000E6FD8" w:rsidP="000E6FD8">
      <w:pPr>
        <w:spacing w:line="276" w:lineRule="auto"/>
        <w:rPr>
          <w:rFonts w:cs="Arial"/>
          <w:sz w:val="20"/>
          <w:lang w:val="es-ES"/>
        </w:rPr>
      </w:pPr>
    </w:p>
    <w:p w14:paraId="22784F90" w14:textId="77777777" w:rsidR="00B644D1" w:rsidRPr="00913537" w:rsidRDefault="00B644D1">
      <w:pPr>
        <w:rPr>
          <w:rFonts w:cs="Arial"/>
          <w:sz w:val="20"/>
          <w:lang w:val="es-ES"/>
        </w:rPr>
      </w:pPr>
    </w:p>
    <w:sectPr w:rsidR="00B644D1" w:rsidRPr="00913537" w:rsidSect="000C271C">
      <w:headerReference w:type="default" r:id="rId8"/>
      <w:footerReference w:type="default" r:id="rId9"/>
      <w:pgSz w:w="11907" w:h="16840" w:code="9"/>
      <w:pgMar w:top="851" w:right="992" w:bottom="284" w:left="851" w:header="284" w:footer="6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40439" w14:textId="77777777" w:rsidR="00DD7B7A" w:rsidRDefault="00DD7B7A">
      <w:r>
        <w:separator/>
      </w:r>
    </w:p>
  </w:endnote>
  <w:endnote w:type="continuationSeparator" w:id="0">
    <w:p w14:paraId="4546063B" w14:textId="77777777" w:rsidR="00DD7B7A" w:rsidRDefault="00DD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2DF3" w14:textId="77777777" w:rsidR="000C271C" w:rsidRPr="00690CC5" w:rsidRDefault="000C271C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color w:val="7F7F7F" w:themeColor="text1" w:themeTint="80"/>
        <w:sz w:val="16"/>
        <w:szCs w:val="16"/>
      </w:rPr>
    </w:pP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color w:val="7F7F7F" w:themeColor="text1" w:themeTint="80"/>
        <w:sz w:val="16"/>
        <w:szCs w:val="16"/>
      </w:rPr>
      <w:tab/>
    </w:r>
  </w:p>
  <w:p w14:paraId="1A159EFE" w14:textId="77777777" w:rsidR="000C271C" w:rsidRPr="001607FC" w:rsidRDefault="000C271C" w:rsidP="000C271C">
    <w:pPr>
      <w:pStyle w:val="Piedepgina"/>
      <w:pBdr>
        <w:top w:val="single" w:sz="4" w:space="1" w:color="BFBFBF" w:themeColor="background1" w:themeShade="BF"/>
      </w:pBdr>
      <w:tabs>
        <w:tab w:val="clear" w:pos="8504"/>
        <w:tab w:val="right" w:pos="14742"/>
      </w:tabs>
      <w:rPr>
        <w:rFonts w:ascii="Arial" w:hAnsi="Arial" w:cs="Arial"/>
        <w:i/>
        <w:color w:val="BFBFBF" w:themeColor="background1" w:themeShade="BF"/>
        <w:sz w:val="16"/>
        <w:szCs w:val="16"/>
      </w:rPr>
    </w:pP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690CC5">
      <w:rPr>
        <w:rFonts w:ascii="Arial" w:hAnsi="Arial" w:cs="Arial"/>
        <w:i/>
        <w:color w:val="7F7F7F" w:themeColor="text1" w:themeTint="80"/>
        <w:sz w:val="16"/>
        <w:szCs w:val="16"/>
      </w:rPr>
      <w:tab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>Pàgina</w:t>
    </w:r>
    <w:r w:rsidR="00F42408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begin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instrText xml:space="preserve"> PAGE   \* MERGEFORMAT </w:instrText>
    </w:r>
    <w:r w:rsidR="00F42408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separate"/>
    </w:r>
    <w:r w:rsidR="008A144D">
      <w:rPr>
        <w:rFonts w:ascii="Arial" w:hAnsi="Arial" w:cs="Arial"/>
        <w:i/>
        <w:noProof/>
        <w:color w:val="BFBFBF" w:themeColor="background1" w:themeShade="BF"/>
        <w:sz w:val="16"/>
        <w:szCs w:val="16"/>
      </w:rPr>
      <w:t>3</w:t>
    </w:r>
    <w:r w:rsidR="00F42408" w:rsidRPr="001607FC">
      <w:rPr>
        <w:rFonts w:ascii="Arial" w:hAnsi="Arial" w:cs="Arial"/>
        <w:i/>
        <w:color w:val="BFBFBF" w:themeColor="background1" w:themeShade="BF"/>
        <w:sz w:val="16"/>
        <w:szCs w:val="16"/>
      </w:rPr>
      <w:fldChar w:fldCharType="end"/>
    </w:r>
    <w:r w:rsidRPr="001607FC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de </w:t>
    </w:r>
    <w:r w:rsidR="00DD7B7A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begin"/>
    </w:r>
    <w:r w:rsidR="00DD7B7A">
      <w:rPr>
        <w:rFonts w:ascii="Arial" w:hAnsi="Arial" w:cs="Arial"/>
        <w:i/>
        <w:noProof/>
        <w:color w:val="BFBFBF" w:themeColor="background1" w:themeShade="BF"/>
        <w:sz w:val="16"/>
        <w:szCs w:val="16"/>
      </w:rPr>
      <w:instrText xml:space="preserve"> NUMPAGES   \* MERGEFORMAT </w:instrText>
    </w:r>
    <w:r w:rsidR="00DD7B7A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separate"/>
    </w:r>
    <w:r w:rsidR="008A144D" w:rsidRPr="008A144D">
      <w:rPr>
        <w:rFonts w:ascii="Arial" w:hAnsi="Arial" w:cs="Arial"/>
        <w:i/>
        <w:noProof/>
        <w:color w:val="BFBFBF" w:themeColor="background1" w:themeShade="BF"/>
        <w:sz w:val="16"/>
        <w:szCs w:val="16"/>
      </w:rPr>
      <w:t>3</w:t>
    </w:r>
    <w:r w:rsidR="00DD7B7A">
      <w:rPr>
        <w:rFonts w:ascii="Arial" w:hAnsi="Arial" w:cs="Arial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F8CED" w14:textId="77777777" w:rsidR="00DD7B7A" w:rsidRDefault="00DD7B7A">
      <w:r>
        <w:separator/>
      </w:r>
    </w:p>
  </w:footnote>
  <w:footnote w:type="continuationSeparator" w:id="0">
    <w:p w14:paraId="5B596507" w14:textId="77777777" w:rsidR="00DD7B7A" w:rsidRDefault="00DD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6520"/>
      <w:gridCol w:w="1559"/>
    </w:tblGrid>
    <w:tr w:rsidR="00BD04D1" w:rsidRPr="00B07BFC" w14:paraId="0957CF05" w14:textId="77777777" w:rsidTr="001D03E6">
      <w:trPr>
        <w:cantSplit/>
        <w:trHeight w:val="258"/>
        <w:jc w:val="center"/>
      </w:trPr>
      <w:tc>
        <w:tcPr>
          <w:tcW w:w="2127" w:type="dxa"/>
          <w:vMerge w:val="restart"/>
        </w:tcPr>
        <w:p w14:paraId="2E85503A" w14:textId="77777777" w:rsidR="00BD04D1" w:rsidRPr="00F948B3" w:rsidRDefault="00BD04D1" w:rsidP="00BD04D1">
          <w:pPr>
            <w:tabs>
              <w:tab w:val="center" w:pos="4252"/>
              <w:tab w:val="right" w:pos="8504"/>
            </w:tabs>
            <w:jc w:val="center"/>
            <w:rPr>
              <w:rFonts w:cs="Arial"/>
              <w:b/>
              <w:color w:val="800080"/>
              <w:sz w:val="18"/>
              <w:szCs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75869241" wp14:editId="46A5AE6A">
                <wp:extent cx="989330" cy="663575"/>
                <wp:effectExtent l="0" t="0" r="0" b="0"/>
                <wp:docPr id="1" name="Imagen 1" descr="logo Torras Rafi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ras Rafi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63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943634"/>
          <w:vAlign w:val="center"/>
        </w:tcPr>
        <w:p w14:paraId="4B639CB5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spacing w:before="60" w:after="60"/>
            <w:jc w:val="center"/>
            <w:rPr>
              <w:rFonts w:ascii="Arial Narrow" w:hAnsi="Arial Narrow" w:cs="Arial"/>
              <w:b/>
              <w:color w:val="F2F2F2"/>
              <w:sz w:val="16"/>
              <w:szCs w:val="16"/>
            </w:rPr>
          </w:pPr>
          <w:r>
            <w:rPr>
              <w:rFonts w:ascii="Arial Narrow" w:hAnsi="Arial Narrow" w:cs="Arial"/>
              <w:b/>
              <w:color w:val="F2F2F2"/>
              <w:sz w:val="16"/>
              <w:szCs w:val="16"/>
            </w:rPr>
            <w:t>ESPECIFICACIÓN DE PRODUCTO</w:t>
          </w:r>
        </w:p>
      </w:tc>
      <w:tc>
        <w:tcPr>
          <w:tcW w:w="1559" w:type="dxa"/>
          <w:vMerge w:val="restart"/>
          <w:shd w:val="clear" w:color="auto" w:fill="943634"/>
          <w:vAlign w:val="center"/>
        </w:tcPr>
        <w:p w14:paraId="477FAB36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 xml:space="preserve">Fecha: </w:t>
          </w:r>
          <w:r>
            <w:rPr>
              <w:rFonts w:ascii="Arial Narrow" w:hAnsi="Arial Narrow" w:cs="Arial"/>
              <w:color w:val="F2F2F2"/>
              <w:sz w:val="16"/>
              <w:szCs w:val="16"/>
            </w:rPr>
            <w:t>11/05/2017</w:t>
          </w:r>
        </w:p>
        <w:p w14:paraId="07D82032" w14:textId="77777777" w:rsidR="00BD04D1" w:rsidRPr="00B07BFC" w:rsidRDefault="00BD04D1" w:rsidP="00BD04D1">
          <w:pPr>
            <w:tabs>
              <w:tab w:val="right" w:pos="2339"/>
              <w:tab w:val="center" w:pos="4252"/>
              <w:tab w:val="right" w:pos="8504"/>
            </w:tabs>
            <w:rPr>
              <w:rFonts w:ascii="Arial Narrow" w:hAnsi="Arial Narrow" w:cs="Arial"/>
              <w:color w:val="F2F2F2"/>
              <w:sz w:val="16"/>
              <w:szCs w:val="16"/>
            </w:rPr>
          </w:pPr>
          <w:r w:rsidRPr="00B07BFC">
            <w:rPr>
              <w:rFonts w:ascii="Arial Narrow" w:hAnsi="Arial Narrow" w:cs="Arial"/>
              <w:color w:val="F2F2F2"/>
              <w:sz w:val="16"/>
              <w:szCs w:val="16"/>
            </w:rPr>
            <w:t>Rev: 00</w:t>
          </w:r>
        </w:p>
      </w:tc>
    </w:tr>
    <w:tr w:rsidR="00BD04D1" w:rsidRPr="00B07BFC" w14:paraId="14E1FFAD" w14:textId="77777777" w:rsidTr="001D03E6">
      <w:trPr>
        <w:cantSplit/>
        <w:trHeight w:val="505"/>
        <w:jc w:val="center"/>
      </w:trPr>
      <w:tc>
        <w:tcPr>
          <w:tcW w:w="2127" w:type="dxa"/>
          <w:vMerge/>
          <w:vAlign w:val="center"/>
        </w:tcPr>
        <w:p w14:paraId="08ADB6C8" w14:textId="77777777" w:rsidR="00BD04D1" w:rsidRPr="00F948B3" w:rsidRDefault="00BD04D1" w:rsidP="00BD04D1">
          <w:pPr>
            <w:tabs>
              <w:tab w:val="right" w:pos="2482"/>
              <w:tab w:val="center" w:pos="4252"/>
              <w:tab w:val="right" w:pos="8504"/>
            </w:tabs>
            <w:spacing w:before="60" w:after="60"/>
            <w:ind w:right="72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6520" w:type="dxa"/>
          <w:shd w:val="clear" w:color="auto" w:fill="943634"/>
          <w:vAlign w:val="center"/>
        </w:tcPr>
        <w:p w14:paraId="0B49C078" w14:textId="77777777" w:rsidR="00BD04D1" w:rsidRPr="00B07BFC" w:rsidRDefault="00BD04D1" w:rsidP="00BD04D1">
          <w:pPr>
            <w:keepLines/>
            <w:suppressAutoHyphens/>
            <w:jc w:val="center"/>
            <w:rPr>
              <w:rFonts w:ascii="Arial Narrow" w:hAnsi="Arial Narrow" w:cs="Arial"/>
              <w:color w:val="F2F2F2"/>
              <w:sz w:val="28"/>
              <w:szCs w:val="28"/>
            </w:rPr>
          </w:pPr>
          <w:r>
            <w:rPr>
              <w:rFonts w:ascii="Arial Narrow" w:hAnsi="Arial Narrow" w:cs="Arial"/>
              <w:color w:val="F2F2F2"/>
              <w:sz w:val="28"/>
              <w:szCs w:val="28"/>
            </w:rPr>
            <w:t>NOMBRE DEL PRODUCTO</w:t>
          </w:r>
        </w:p>
      </w:tc>
      <w:tc>
        <w:tcPr>
          <w:tcW w:w="1559" w:type="dxa"/>
          <w:vMerge/>
          <w:shd w:val="clear" w:color="auto" w:fill="auto"/>
          <w:vAlign w:val="center"/>
        </w:tcPr>
        <w:p w14:paraId="27697CB5" w14:textId="77777777" w:rsidR="00BD04D1" w:rsidRPr="00B07BFC" w:rsidRDefault="00BD04D1" w:rsidP="00BD04D1">
          <w:pPr>
            <w:keepLines/>
            <w:suppressAutoHyphens/>
            <w:jc w:val="center"/>
            <w:rPr>
              <w:rFonts w:ascii="Arial Narrow" w:hAnsi="Arial Narrow"/>
              <w:color w:val="404040"/>
              <w:sz w:val="16"/>
              <w:szCs w:val="16"/>
            </w:rPr>
          </w:pPr>
        </w:p>
      </w:tc>
    </w:tr>
    <w:tr w:rsidR="00BD04D1" w:rsidRPr="00B07BFC" w14:paraId="507891A4" w14:textId="77777777" w:rsidTr="001D03E6">
      <w:trPr>
        <w:cantSplit/>
        <w:trHeight w:val="285"/>
        <w:jc w:val="center"/>
      </w:trPr>
      <w:tc>
        <w:tcPr>
          <w:tcW w:w="2127" w:type="dxa"/>
          <w:vMerge/>
          <w:vAlign w:val="center"/>
        </w:tcPr>
        <w:p w14:paraId="3D1A541C" w14:textId="77777777" w:rsidR="00BD04D1" w:rsidRPr="00F948B3" w:rsidRDefault="00BD04D1" w:rsidP="00BD04D1">
          <w:pPr>
            <w:tabs>
              <w:tab w:val="right" w:pos="2375"/>
              <w:tab w:val="center" w:pos="4252"/>
              <w:tab w:val="right" w:pos="8504"/>
            </w:tabs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520" w:type="dxa"/>
          <w:shd w:val="clear" w:color="auto" w:fill="F2F2F2"/>
          <w:vAlign w:val="center"/>
        </w:tcPr>
        <w:p w14:paraId="36197BDB" w14:textId="77777777" w:rsidR="00BD04D1" w:rsidRPr="00B07BFC" w:rsidRDefault="00BD04D1" w:rsidP="00BD04D1">
          <w:pPr>
            <w:tabs>
              <w:tab w:val="right" w:pos="2375"/>
              <w:tab w:val="center" w:pos="4252"/>
              <w:tab w:val="right" w:pos="8504"/>
            </w:tabs>
            <w:jc w:val="right"/>
            <w:rPr>
              <w:rFonts w:ascii="Arial Narrow" w:hAnsi="Arial Narrow" w:cs="Arial"/>
              <w:i/>
              <w:color w:val="404040"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2</w:t>
          </w:r>
          <w:r w:rsidRPr="00B07BFC">
            <w:rPr>
              <w:rFonts w:ascii="Arial Narrow" w:hAnsi="Arial Narrow" w:cs="Arial"/>
              <w:b/>
              <w:sz w:val="16"/>
              <w:szCs w:val="16"/>
            </w:rPr>
            <w:t xml:space="preserve">. </w:t>
          </w:r>
          <w:r>
            <w:rPr>
              <w:rFonts w:ascii="Arial Narrow" w:hAnsi="Arial Narrow" w:cs="Arial"/>
              <w:b/>
              <w:sz w:val="16"/>
              <w:szCs w:val="16"/>
            </w:rPr>
            <w:t>SISTEMA DE GESTIÓN DE LA CALIDAD Y SEGURIDAD ALIMENTARIA</w:t>
          </w:r>
        </w:p>
      </w:tc>
      <w:tc>
        <w:tcPr>
          <w:tcW w:w="1559" w:type="dxa"/>
          <w:shd w:val="clear" w:color="auto" w:fill="F2F2F2"/>
          <w:vAlign w:val="center"/>
        </w:tcPr>
        <w:p w14:paraId="0AB1578E" w14:textId="77777777" w:rsidR="00BD04D1" w:rsidRPr="00B07BFC" w:rsidRDefault="00BD04D1" w:rsidP="00BD04D1">
          <w:pPr>
            <w:tabs>
              <w:tab w:val="right" w:pos="2377"/>
              <w:tab w:val="center" w:pos="4252"/>
              <w:tab w:val="right" w:pos="8504"/>
            </w:tabs>
            <w:rPr>
              <w:rFonts w:ascii="Arial Narrow" w:hAnsi="Arial Narrow" w:cs="Arial"/>
              <w:color w:val="404040"/>
              <w:sz w:val="16"/>
              <w:szCs w:val="16"/>
            </w:rPr>
          </w:pPr>
          <w:r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>Pá</w:t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g: </w:t>
          </w:r>
          <w:r w:rsidR="00F42408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PAGE </w:instrText>
          </w:r>
          <w:r w:rsidR="00F42408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8A144D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3</w:t>
          </w:r>
          <w:r w:rsidR="00F42408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t xml:space="preserve"> de </w:t>
          </w:r>
          <w:r w:rsidR="00F42408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begin"/>
          </w:r>
          <w:r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instrText xml:space="preserve"> NUMPAGES </w:instrText>
          </w:r>
          <w:r w:rsidR="00F42408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separate"/>
          </w:r>
          <w:r w:rsidR="008A144D">
            <w:rPr>
              <w:rFonts w:ascii="Arial Narrow" w:hAnsi="Arial Narrow" w:cs="Arial"/>
              <w:noProof/>
              <w:snapToGrid w:val="0"/>
              <w:color w:val="404040"/>
              <w:sz w:val="16"/>
              <w:szCs w:val="16"/>
            </w:rPr>
            <w:t>3</w:t>
          </w:r>
          <w:r w:rsidR="00F42408" w:rsidRPr="00B07BFC">
            <w:rPr>
              <w:rFonts w:ascii="Arial Narrow" w:hAnsi="Arial Narrow" w:cs="Arial"/>
              <w:snapToGrid w:val="0"/>
              <w:color w:val="404040"/>
              <w:sz w:val="16"/>
              <w:szCs w:val="16"/>
            </w:rPr>
            <w:fldChar w:fldCharType="end"/>
          </w:r>
        </w:p>
      </w:tc>
    </w:tr>
  </w:tbl>
  <w:p w14:paraId="3C781D1D" w14:textId="77777777" w:rsidR="000C271C" w:rsidRPr="0092339E" w:rsidRDefault="000C271C" w:rsidP="000C271C">
    <w:pPr>
      <w:pStyle w:val="Encabezado"/>
      <w:spacing w:before="60" w:after="60"/>
      <w:jc w:val="left"/>
      <w:rPr>
        <w:rFonts w:ascii="Arial" w:hAnsi="Arial" w:cs="Arial"/>
        <w:sz w:val="8"/>
        <w:szCs w:val="8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1B20"/>
    <w:multiLevelType w:val="hybridMultilevel"/>
    <w:tmpl w:val="A94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0140"/>
    <w:multiLevelType w:val="hybridMultilevel"/>
    <w:tmpl w:val="84AEAF58"/>
    <w:lvl w:ilvl="0" w:tplc="54244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00B3"/>
    <w:multiLevelType w:val="hybridMultilevel"/>
    <w:tmpl w:val="CCEAD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D8"/>
    <w:rsid w:val="00005C5D"/>
    <w:rsid w:val="00053287"/>
    <w:rsid w:val="00061C5D"/>
    <w:rsid w:val="000704C3"/>
    <w:rsid w:val="00070D9F"/>
    <w:rsid w:val="00084960"/>
    <w:rsid w:val="000B3CF5"/>
    <w:rsid w:val="000C271C"/>
    <w:rsid w:val="000E6FD8"/>
    <w:rsid w:val="00124905"/>
    <w:rsid w:val="001327DF"/>
    <w:rsid w:val="00154371"/>
    <w:rsid w:val="00194A93"/>
    <w:rsid w:val="001E1FA8"/>
    <w:rsid w:val="00200380"/>
    <w:rsid w:val="0024074C"/>
    <w:rsid w:val="0024578B"/>
    <w:rsid w:val="00263803"/>
    <w:rsid w:val="0027135E"/>
    <w:rsid w:val="00286B33"/>
    <w:rsid w:val="0029420A"/>
    <w:rsid w:val="002E013A"/>
    <w:rsid w:val="002F7DD0"/>
    <w:rsid w:val="00304EF4"/>
    <w:rsid w:val="00313ACC"/>
    <w:rsid w:val="00325ADE"/>
    <w:rsid w:val="00331F3F"/>
    <w:rsid w:val="0036204B"/>
    <w:rsid w:val="0038298E"/>
    <w:rsid w:val="003C20E5"/>
    <w:rsid w:val="003E2839"/>
    <w:rsid w:val="0041460F"/>
    <w:rsid w:val="0048216D"/>
    <w:rsid w:val="004839EC"/>
    <w:rsid w:val="004D27D9"/>
    <w:rsid w:val="004D7629"/>
    <w:rsid w:val="00515033"/>
    <w:rsid w:val="005814D6"/>
    <w:rsid w:val="00582A32"/>
    <w:rsid w:val="005A5B54"/>
    <w:rsid w:val="005B31AB"/>
    <w:rsid w:val="005D12B6"/>
    <w:rsid w:val="005E784A"/>
    <w:rsid w:val="006464A0"/>
    <w:rsid w:val="006F7634"/>
    <w:rsid w:val="00741E93"/>
    <w:rsid w:val="00795E21"/>
    <w:rsid w:val="007B1903"/>
    <w:rsid w:val="008061EF"/>
    <w:rsid w:val="00825E98"/>
    <w:rsid w:val="00836015"/>
    <w:rsid w:val="008675B5"/>
    <w:rsid w:val="00884F20"/>
    <w:rsid w:val="008A144D"/>
    <w:rsid w:val="008F5CAD"/>
    <w:rsid w:val="00913537"/>
    <w:rsid w:val="00917E3A"/>
    <w:rsid w:val="0094156D"/>
    <w:rsid w:val="009B4AA7"/>
    <w:rsid w:val="009E0731"/>
    <w:rsid w:val="00A64F59"/>
    <w:rsid w:val="00A66E0C"/>
    <w:rsid w:val="00AA4C8B"/>
    <w:rsid w:val="00B50C64"/>
    <w:rsid w:val="00B644D1"/>
    <w:rsid w:val="00B6625F"/>
    <w:rsid w:val="00BD04D1"/>
    <w:rsid w:val="00C15E2E"/>
    <w:rsid w:val="00C224A3"/>
    <w:rsid w:val="00C41E32"/>
    <w:rsid w:val="00C631BC"/>
    <w:rsid w:val="00C97BAD"/>
    <w:rsid w:val="00CF1AAD"/>
    <w:rsid w:val="00D26AF9"/>
    <w:rsid w:val="00D63738"/>
    <w:rsid w:val="00D76507"/>
    <w:rsid w:val="00DD7B7A"/>
    <w:rsid w:val="00DF39B0"/>
    <w:rsid w:val="00E1279E"/>
    <w:rsid w:val="00E25FCD"/>
    <w:rsid w:val="00EB74BA"/>
    <w:rsid w:val="00F42408"/>
    <w:rsid w:val="00F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473C089"/>
  <w15:docId w15:val="{70D5D9DA-AD4A-4488-8834-3FEFD0A9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71C"/>
    <w:pPr>
      <w:spacing w:after="0" w:line="240" w:lineRule="auto"/>
    </w:pPr>
    <w:rPr>
      <w:rFonts w:eastAsia="Times New Roman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E6FD8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E6F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E6FD8"/>
    <w:pPr>
      <w:spacing w:line="360" w:lineRule="auto"/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0E6FD8"/>
    <w:rPr>
      <w:rFonts w:eastAsia="Times New Roman" w:cs="Times New Roman"/>
      <w:szCs w:val="20"/>
      <w:lang w:val="ca-ES" w:eastAsia="es-ES"/>
    </w:rPr>
  </w:style>
  <w:style w:type="table" w:styleId="Tablaconcuadrcula">
    <w:name w:val="Table Grid"/>
    <w:basedOn w:val="Tablanormal"/>
    <w:rsid w:val="000E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D8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64F59"/>
    <w:pPr>
      <w:ind w:left="720"/>
      <w:contextualSpacing/>
    </w:pPr>
    <w:rPr>
      <w:rFonts w:ascii="Times New Roman" w:hAnsi="Times New Roman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64F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64F5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A7133-5CC5-4BB9-866E-AFD5127E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calidad@torrasrafi.com</cp:lastModifiedBy>
  <cp:revision>16</cp:revision>
  <cp:lastPrinted>2019-02-11T15:18:00Z</cp:lastPrinted>
  <dcterms:created xsi:type="dcterms:W3CDTF">2018-02-07T08:44:00Z</dcterms:created>
  <dcterms:modified xsi:type="dcterms:W3CDTF">2020-01-28T15:42:00Z</dcterms:modified>
</cp:coreProperties>
</file>