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20" w:rsidRPr="00452E20" w:rsidRDefault="00452E20" w:rsidP="00452E20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/>
          <w:b/>
          <w:color w:val="000080"/>
          <w:sz w:val="16"/>
          <w:szCs w:val="16"/>
          <w:lang w:val="es-ES_tradnl"/>
        </w:rPr>
      </w:pPr>
      <w:bookmarkStart w:id="0" w:name="_GoBack"/>
      <w:bookmarkEnd w:id="0"/>
    </w:p>
    <w:p w:rsidR="00E82326" w:rsidRPr="00452E20" w:rsidRDefault="00452E20" w:rsidP="00452E20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/>
          <w:b/>
          <w:color w:val="000080"/>
          <w:sz w:val="32"/>
          <w:szCs w:val="32"/>
          <w:lang w:val="es-ES_tradnl"/>
        </w:rPr>
      </w:pPr>
      <w:r w:rsidRPr="00452E20">
        <w:rPr>
          <w:rFonts w:ascii="Arial Narrow" w:hAnsi="Arial Narrow"/>
          <w:b/>
          <w:color w:val="000080"/>
          <w:sz w:val="32"/>
          <w:szCs w:val="32"/>
          <w:lang w:val="es-ES_tradnl"/>
        </w:rPr>
        <w:t>ESPECIFICACION TECNICA</w:t>
      </w:r>
    </w:p>
    <w:p w:rsidR="00452E20" w:rsidRPr="00E82326" w:rsidRDefault="00452E20" w:rsidP="00E82326">
      <w:pPr>
        <w:pStyle w:val="Encabezado"/>
        <w:tabs>
          <w:tab w:val="clear" w:pos="4252"/>
          <w:tab w:val="clear" w:pos="8504"/>
        </w:tabs>
        <w:rPr>
          <w:rFonts w:ascii="Arial Narrow" w:hAnsi="Arial Narrow"/>
          <w:noProof/>
          <w:color w:val="000080"/>
          <w:sz w:val="16"/>
          <w:szCs w:val="16"/>
        </w:rPr>
      </w:pPr>
    </w:p>
    <w:p w:rsidR="00E82326" w:rsidRPr="00E82326" w:rsidRDefault="00E82326" w:rsidP="00E82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000080"/>
          <w:sz w:val="16"/>
          <w:szCs w:val="16"/>
          <w:lang w:val="es-ES_tradnl"/>
        </w:rPr>
      </w:pPr>
    </w:p>
    <w:p w:rsidR="00E82326" w:rsidRPr="00E82326" w:rsidRDefault="00E82326" w:rsidP="00E82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000080"/>
          <w:sz w:val="16"/>
          <w:szCs w:val="16"/>
          <w:lang w:val="es-ES_tradnl"/>
        </w:rPr>
      </w:pPr>
      <w:r w:rsidRPr="00E82326">
        <w:rPr>
          <w:rFonts w:ascii="Arial Narrow" w:hAnsi="Arial Narrow"/>
          <w:b/>
          <w:color w:val="000080"/>
          <w:sz w:val="16"/>
          <w:szCs w:val="16"/>
          <w:lang w:val="es-ES_tradnl"/>
        </w:rPr>
        <w:t>PRODUCTO:</w:t>
      </w:r>
      <w:r w:rsidRPr="00E82326">
        <w:rPr>
          <w:rFonts w:ascii="Arial Narrow" w:hAnsi="Arial Narrow"/>
          <w:b/>
          <w:color w:val="000080"/>
          <w:sz w:val="16"/>
          <w:szCs w:val="16"/>
          <w:lang w:val="es-ES_tradnl"/>
        </w:rPr>
        <w:tab/>
      </w:r>
      <w:r w:rsidR="007538E6">
        <w:rPr>
          <w:rFonts w:ascii="Arial Narrow" w:hAnsi="Arial Narrow"/>
          <w:b/>
          <w:color w:val="000080"/>
          <w:sz w:val="16"/>
          <w:szCs w:val="16"/>
          <w:lang w:val="es-ES_tradnl"/>
        </w:rPr>
        <w:t>BONITO</w:t>
      </w:r>
      <w:r w:rsidR="00946F57">
        <w:rPr>
          <w:rFonts w:ascii="Arial Narrow" w:hAnsi="Arial Narrow"/>
          <w:b/>
          <w:color w:val="000080"/>
          <w:sz w:val="16"/>
          <w:szCs w:val="16"/>
          <w:lang w:val="es-ES_tradnl"/>
        </w:rPr>
        <w:t xml:space="preserve"> EN </w:t>
      </w:r>
      <w:r w:rsidRPr="00E82326">
        <w:rPr>
          <w:rFonts w:ascii="Arial Narrow" w:hAnsi="Arial Narrow"/>
          <w:b/>
          <w:color w:val="000080"/>
          <w:sz w:val="16"/>
          <w:szCs w:val="16"/>
          <w:lang w:val="es-ES_tradnl"/>
        </w:rPr>
        <w:t xml:space="preserve"> ACEITE DE OLIVA</w:t>
      </w:r>
    </w:p>
    <w:p w:rsidR="00E82326" w:rsidRPr="00E82326" w:rsidRDefault="00E82326" w:rsidP="00E82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000080"/>
          <w:sz w:val="16"/>
          <w:szCs w:val="16"/>
          <w:lang w:val="es-ES_tradnl"/>
        </w:rPr>
      </w:pPr>
      <w:r w:rsidRPr="00E82326">
        <w:rPr>
          <w:rFonts w:ascii="Arial Narrow" w:hAnsi="Arial Narrow"/>
          <w:b/>
          <w:color w:val="000080"/>
          <w:sz w:val="16"/>
          <w:szCs w:val="16"/>
          <w:lang w:val="es-ES_tradnl"/>
        </w:rPr>
        <w:t xml:space="preserve"> </w:t>
      </w:r>
    </w:p>
    <w:p w:rsidR="00E82326" w:rsidRDefault="00E82326" w:rsidP="00E82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color w:val="000080"/>
          <w:sz w:val="16"/>
          <w:szCs w:val="16"/>
          <w:lang w:val="en-US"/>
        </w:rPr>
      </w:pPr>
      <w:r w:rsidRPr="001169D7">
        <w:rPr>
          <w:rFonts w:ascii="Arial Narrow" w:hAnsi="Arial Narrow"/>
          <w:b/>
          <w:color w:val="000080"/>
          <w:sz w:val="16"/>
          <w:szCs w:val="16"/>
          <w:lang w:val="en-US"/>
        </w:rPr>
        <w:t>FORMATO:</w:t>
      </w:r>
      <w:r w:rsidRPr="001169D7">
        <w:rPr>
          <w:rFonts w:ascii="Arial Narrow" w:hAnsi="Arial Narrow"/>
          <w:b/>
          <w:color w:val="000080"/>
          <w:sz w:val="16"/>
          <w:szCs w:val="16"/>
          <w:lang w:val="en-US"/>
        </w:rPr>
        <w:tab/>
      </w:r>
      <w:r w:rsidRPr="001169D7">
        <w:rPr>
          <w:rFonts w:ascii="Arial Narrow" w:hAnsi="Arial Narrow"/>
          <w:b/>
          <w:color w:val="000080"/>
          <w:sz w:val="16"/>
          <w:szCs w:val="16"/>
          <w:lang w:val="en-US"/>
        </w:rPr>
        <w:tab/>
      </w:r>
      <w:r w:rsidR="007538E6">
        <w:rPr>
          <w:rFonts w:ascii="Arial Narrow" w:hAnsi="Arial Narrow"/>
          <w:b/>
          <w:color w:val="000080"/>
          <w:sz w:val="16"/>
          <w:szCs w:val="16"/>
          <w:lang w:val="en-US"/>
        </w:rPr>
        <w:t>OL-120; TR-220; TR-410</w:t>
      </w:r>
      <w:r w:rsidR="002D4067">
        <w:rPr>
          <w:rFonts w:ascii="Arial Narrow" w:hAnsi="Arial Narrow"/>
          <w:b/>
          <w:color w:val="000080"/>
          <w:sz w:val="16"/>
          <w:szCs w:val="16"/>
          <w:lang w:val="en-US"/>
        </w:rPr>
        <w:t>; TR-410 (TROZOS)</w:t>
      </w:r>
    </w:p>
    <w:p w:rsidR="00452E20" w:rsidRPr="001169D7" w:rsidRDefault="00452E20" w:rsidP="00E82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color w:val="000080"/>
          <w:sz w:val="16"/>
          <w:szCs w:val="16"/>
          <w:lang w:val="en-US"/>
        </w:rPr>
      </w:pPr>
    </w:p>
    <w:p w:rsidR="00E82326" w:rsidRPr="001169D7" w:rsidRDefault="00E82326" w:rsidP="00E82326">
      <w:pPr>
        <w:rPr>
          <w:rFonts w:ascii="Arial Narrow" w:hAnsi="Arial Narrow"/>
          <w:b/>
          <w:color w:val="000080"/>
          <w:sz w:val="16"/>
          <w:szCs w:val="16"/>
          <w:lang w:val="en-US"/>
        </w:rPr>
      </w:pPr>
    </w:p>
    <w:p w:rsidR="00E82326" w:rsidRPr="00452E20" w:rsidRDefault="00E82326" w:rsidP="00452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both"/>
        <w:rPr>
          <w:rFonts w:ascii="Arial Narrow" w:hAnsi="Arial Narrow"/>
          <w:b/>
          <w:color w:val="FFFFFF"/>
          <w:sz w:val="16"/>
          <w:szCs w:val="16"/>
          <w:lang w:val="es-ES_tradnl"/>
        </w:rPr>
      </w:pPr>
      <w:r w:rsidRPr="00452E20">
        <w:rPr>
          <w:rFonts w:ascii="Arial Narrow" w:hAnsi="Arial Narrow"/>
          <w:b/>
          <w:color w:val="FFFFFF"/>
          <w:sz w:val="16"/>
          <w:szCs w:val="16"/>
          <w:lang w:val="es-ES_tradnl"/>
        </w:rPr>
        <w:t xml:space="preserve">Sección 1: </w:t>
      </w:r>
      <w:r w:rsidRPr="00452E20">
        <w:rPr>
          <w:rFonts w:ascii="Arial Narrow" w:hAnsi="Arial Narrow"/>
          <w:b/>
          <w:color w:val="FFFFFF"/>
          <w:sz w:val="16"/>
          <w:szCs w:val="16"/>
          <w:lang w:val="es-ES_tradnl"/>
        </w:rPr>
        <w:tab/>
        <w:t>COMPAÑÍA</w:t>
      </w:r>
    </w:p>
    <w:p w:rsidR="00E82326" w:rsidRPr="00E82326" w:rsidRDefault="00E82326" w:rsidP="00E82326">
      <w:pPr>
        <w:jc w:val="both"/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5880"/>
      </w:tblGrid>
      <w:tr w:rsidR="00A27275" w:rsidRPr="00903EE5" w:rsidTr="00452E20">
        <w:tc>
          <w:tcPr>
            <w:tcW w:w="2868" w:type="dxa"/>
            <w:shd w:val="clear" w:color="auto" w:fill="17365D"/>
          </w:tcPr>
          <w:p w:rsidR="00A27275" w:rsidRPr="00452E20" w:rsidRDefault="00A27275" w:rsidP="00903EE5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Nombre de la empresa:</w:t>
            </w:r>
          </w:p>
        </w:tc>
        <w:tc>
          <w:tcPr>
            <w:tcW w:w="5880" w:type="dxa"/>
          </w:tcPr>
          <w:p w:rsidR="00A27275" w:rsidRPr="00903EE5" w:rsidRDefault="007538E6" w:rsidP="00FB738B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Conservas y S</w:t>
            </w:r>
            <w:r w:rsidR="00A27275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alazones Arlequin S.L.</w:t>
            </w:r>
          </w:p>
        </w:tc>
      </w:tr>
      <w:tr w:rsidR="00A27275" w:rsidRPr="00903EE5" w:rsidTr="00452E20">
        <w:tc>
          <w:tcPr>
            <w:tcW w:w="2868" w:type="dxa"/>
            <w:shd w:val="clear" w:color="auto" w:fill="17365D"/>
          </w:tcPr>
          <w:p w:rsidR="00A27275" w:rsidRPr="00452E20" w:rsidRDefault="00A27275" w:rsidP="00903EE5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Dirección:</w:t>
            </w:r>
          </w:p>
        </w:tc>
        <w:tc>
          <w:tcPr>
            <w:tcW w:w="5880" w:type="dxa"/>
          </w:tcPr>
          <w:p w:rsidR="00A27275" w:rsidRPr="00903EE5" w:rsidRDefault="00A27275" w:rsidP="00FB738B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Pol. Ind. Trascueto, B-7. 39600 Revilla de Camargo (Cantabria)</w:t>
            </w:r>
          </w:p>
        </w:tc>
      </w:tr>
      <w:tr w:rsidR="00A27275" w:rsidRPr="00903EE5" w:rsidTr="00452E20">
        <w:tc>
          <w:tcPr>
            <w:tcW w:w="2868" w:type="dxa"/>
            <w:shd w:val="clear" w:color="auto" w:fill="17365D"/>
          </w:tcPr>
          <w:p w:rsidR="00A27275" w:rsidRPr="00452E20" w:rsidRDefault="00A27275" w:rsidP="00903EE5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Teléfono:</w:t>
            </w:r>
          </w:p>
        </w:tc>
        <w:tc>
          <w:tcPr>
            <w:tcW w:w="5880" w:type="dxa"/>
          </w:tcPr>
          <w:p w:rsidR="00A27275" w:rsidRPr="00903EE5" w:rsidRDefault="00A27275" w:rsidP="00FB738B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+34 942254507</w:t>
            </w:r>
          </w:p>
        </w:tc>
      </w:tr>
      <w:tr w:rsidR="00A27275" w:rsidRPr="00903EE5" w:rsidTr="00452E20">
        <w:tc>
          <w:tcPr>
            <w:tcW w:w="2868" w:type="dxa"/>
            <w:shd w:val="clear" w:color="auto" w:fill="17365D"/>
          </w:tcPr>
          <w:p w:rsidR="00A27275" w:rsidRPr="00452E20" w:rsidRDefault="00A27275" w:rsidP="00903EE5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Fax:</w:t>
            </w:r>
          </w:p>
        </w:tc>
        <w:tc>
          <w:tcPr>
            <w:tcW w:w="5880" w:type="dxa"/>
          </w:tcPr>
          <w:p w:rsidR="00A27275" w:rsidRPr="00903EE5" w:rsidRDefault="00A27275" w:rsidP="00FB738B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+34 942077565</w:t>
            </w:r>
          </w:p>
        </w:tc>
      </w:tr>
      <w:tr w:rsidR="00A27275" w:rsidRPr="00903EE5" w:rsidTr="00452E20">
        <w:tc>
          <w:tcPr>
            <w:tcW w:w="2868" w:type="dxa"/>
            <w:shd w:val="clear" w:color="auto" w:fill="17365D"/>
          </w:tcPr>
          <w:p w:rsidR="00A27275" w:rsidRPr="00452E20" w:rsidRDefault="00AD1EFA" w:rsidP="00903EE5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E-mail:</w:t>
            </w:r>
          </w:p>
        </w:tc>
        <w:tc>
          <w:tcPr>
            <w:tcW w:w="5880" w:type="dxa"/>
          </w:tcPr>
          <w:p w:rsidR="00A27275" w:rsidRPr="00903EE5" w:rsidRDefault="007538E6" w:rsidP="00FB738B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info</w:t>
            </w:r>
            <w:r w:rsidR="00A27275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@conservasarlequin.com</w:t>
            </w:r>
          </w:p>
        </w:tc>
      </w:tr>
      <w:tr w:rsidR="00A27275" w:rsidRPr="00903EE5" w:rsidTr="00452E20">
        <w:tc>
          <w:tcPr>
            <w:tcW w:w="2868" w:type="dxa"/>
            <w:shd w:val="clear" w:color="auto" w:fill="17365D"/>
          </w:tcPr>
          <w:p w:rsidR="00A27275" w:rsidRPr="00452E20" w:rsidRDefault="007538E6" w:rsidP="00903EE5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b/>
                <w:color w:val="FFFFFF"/>
                <w:sz w:val="16"/>
                <w:szCs w:val="16"/>
              </w:rPr>
              <w:t>Registro Sanitario</w:t>
            </w:r>
            <w:r w:rsidR="00AD1EFA">
              <w:rPr>
                <w:rFonts w:ascii="Arial Narrow" w:hAnsi="Arial Narrow"/>
                <w:b/>
                <w:color w:val="FFFFFF"/>
                <w:sz w:val="16"/>
                <w:szCs w:val="16"/>
              </w:rPr>
              <w:t>:</w:t>
            </w:r>
          </w:p>
        </w:tc>
        <w:tc>
          <w:tcPr>
            <w:tcW w:w="5880" w:type="dxa"/>
          </w:tcPr>
          <w:p w:rsidR="00A27275" w:rsidRPr="00903EE5" w:rsidRDefault="00A27275" w:rsidP="00FB738B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 w:rsidRPr="00BD326F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40.18929/S</w:t>
            </w:r>
          </w:p>
        </w:tc>
      </w:tr>
    </w:tbl>
    <w:p w:rsidR="00E82326" w:rsidRPr="00E82326" w:rsidRDefault="00E82326" w:rsidP="00E82326">
      <w:pPr>
        <w:jc w:val="both"/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E82326" w:rsidRPr="00452E20" w:rsidRDefault="00E82326" w:rsidP="00452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both"/>
        <w:rPr>
          <w:rFonts w:ascii="Arial Narrow" w:hAnsi="Arial Narrow"/>
          <w:color w:val="FFFFFF"/>
          <w:sz w:val="16"/>
          <w:szCs w:val="16"/>
          <w:lang w:val="es-ES_tradnl"/>
        </w:rPr>
      </w:pPr>
      <w:r w:rsidRPr="00452E20">
        <w:rPr>
          <w:rFonts w:ascii="Arial Narrow" w:hAnsi="Arial Narrow"/>
          <w:b/>
          <w:color w:val="FFFFFF"/>
          <w:sz w:val="16"/>
          <w:szCs w:val="16"/>
          <w:lang w:val="es-ES_tradnl"/>
        </w:rPr>
        <w:t xml:space="preserve">Sección 2: </w:t>
      </w:r>
      <w:r w:rsidRPr="00452E20">
        <w:rPr>
          <w:rFonts w:ascii="Arial Narrow" w:hAnsi="Arial Narrow"/>
          <w:b/>
          <w:color w:val="FFFFFF"/>
          <w:sz w:val="16"/>
          <w:szCs w:val="16"/>
          <w:lang w:val="es-ES_tradnl"/>
        </w:rPr>
        <w:tab/>
        <w:t>LISTA DE INGREDIENTES EN ORDEN DECRECIENTE</w:t>
      </w:r>
    </w:p>
    <w:p w:rsidR="00E82326" w:rsidRPr="00E82326" w:rsidRDefault="00E82326" w:rsidP="00E82326">
      <w:pPr>
        <w:jc w:val="both"/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5880"/>
      </w:tblGrid>
      <w:tr w:rsidR="00E82326" w:rsidRPr="00903EE5" w:rsidTr="00452E20">
        <w:tc>
          <w:tcPr>
            <w:tcW w:w="2868" w:type="dxa"/>
            <w:shd w:val="clear" w:color="auto" w:fill="17365D"/>
          </w:tcPr>
          <w:p w:rsidR="00E82326" w:rsidRPr="00452E20" w:rsidRDefault="00E82326" w:rsidP="00903EE5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Ingredientes:</w:t>
            </w:r>
          </w:p>
        </w:tc>
        <w:tc>
          <w:tcPr>
            <w:tcW w:w="5880" w:type="dxa"/>
          </w:tcPr>
          <w:p w:rsidR="00E82326" w:rsidRPr="00903EE5" w:rsidRDefault="007538E6" w:rsidP="00903EE5">
            <w:pPr>
              <w:jc w:val="both"/>
              <w:rPr>
                <w:rFonts w:ascii="Arial Narrow" w:hAnsi="Arial Narrow"/>
                <w:b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Bonito</w:t>
            </w:r>
            <w:r w:rsidR="005E0D91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 xml:space="preserve"> (pescado)</w:t>
            </w:r>
            <w:r w:rsidR="00E82326" w:rsidRPr="00903EE5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, Aceite de Oliva y Sal</w:t>
            </w:r>
          </w:p>
        </w:tc>
      </w:tr>
      <w:tr w:rsidR="00E82326" w:rsidRPr="00903EE5" w:rsidTr="00452E20">
        <w:tc>
          <w:tcPr>
            <w:tcW w:w="2868" w:type="dxa"/>
            <w:shd w:val="clear" w:color="auto" w:fill="17365D"/>
          </w:tcPr>
          <w:p w:rsidR="00E82326" w:rsidRPr="00452E20" w:rsidRDefault="00E82326" w:rsidP="00903EE5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Otras características</w:t>
            </w:r>
            <w:r w:rsidR="00AD1EFA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5880" w:type="dxa"/>
          </w:tcPr>
          <w:p w:rsidR="00E82326" w:rsidRPr="00903EE5" w:rsidRDefault="00E82326" w:rsidP="00903EE5">
            <w:pPr>
              <w:ind w:left="-2"/>
              <w:jc w:val="both"/>
              <w:rPr>
                <w:rFonts w:ascii="Arial Narrow" w:hAnsi="Arial Narrow"/>
                <w:i/>
                <w:color w:val="000080"/>
                <w:sz w:val="16"/>
                <w:szCs w:val="16"/>
                <w:lang w:val="es-ES_tradnl"/>
              </w:rPr>
            </w:pPr>
            <w:r w:rsidRPr="00903EE5">
              <w:rPr>
                <w:rFonts w:ascii="Arial Narrow" w:hAnsi="Arial Narrow"/>
                <w:i/>
                <w:color w:val="000080"/>
                <w:sz w:val="16"/>
                <w:szCs w:val="16"/>
                <w:lang w:val="es-ES_tradnl"/>
              </w:rPr>
              <w:t xml:space="preserve"> Las Materias primas no están modificadas genéticamente, ni irradiadas. Produ</w:t>
            </w:r>
            <w:r w:rsidR="00946F57">
              <w:rPr>
                <w:rFonts w:ascii="Arial Narrow" w:hAnsi="Arial Narrow"/>
                <w:i/>
                <w:color w:val="000080"/>
                <w:sz w:val="16"/>
                <w:szCs w:val="16"/>
                <w:lang w:val="es-ES_tradnl"/>
              </w:rPr>
              <w:t>cto alergeno por contener bonito</w:t>
            </w:r>
            <w:r w:rsidR="005B1C6C">
              <w:rPr>
                <w:rFonts w:ascii="Arial Narrow" w:hAnsi="Arial Narrow"/>
                <w:i/>
                <w:color w:val="000080"/>
                <w:sz w:val="16"/>
                <w:szCs w:val="16"/>
                <w:lang w:val="es-ES_tradnl"/>
              </w:rPr>
              <w:t xml:space="preserve"> (</w:t>
            </w:r>
            <w:r w:rsidR="005B1C6C" w:rsidRPr="005B1C6C">
              <w:rPr>
                <w:rFonts w:ascii="Arial Narrow" w:hAnsi="Arial Narrow"/>
                <w:b/>
                <w:i/>
                <w:color w:val="000080"/>
                <w:sz w:val="16"/>
                <w:szCs w:val="16"/>
                <w:lang w:val="es-ES_tradnl"/>
              </w:rPr>
              <w:t>pescado)</w:t>
            </w:r>
            <w:r w:rsidRPr="005B1C6C">
              <w:rPr>
                <w:rFonts w:ascii="Arial Narrow" w:hAnsi="Arial Narrow"/>
                <w:b/>
                <w:i/>
                <w:color w:val="000080"/>
                <w:sz w:val="16"/>
                <w:szCs w:val="16"/>
                <w:lang w:val="es-ES_tradnl"/>
              </w:rPr>
              <w:t>.</w:t>
            </w:r>
            <w:r w:rsidRPr="00903EE5">
              <w:rPr>
                <w:rFonts w:ascii="Arial Narrow" w:hAnsi="Arial Narrow"/>
                <w:i/>
                <w:color w:val="000080"/>
                <w:sz w:val="16"/>
                <w:szCs w:val="16"/>
                <w:lang w:val="es-ES_tradnl"/>
              </w:rPr>
              <w:t xml:space="preserve"> Producto sin aditivos.</w:t>
            </w:r>
          </w:p>
        </w:tc>
      </w:tr>
    </w:tbl>
    <w:p w:rsidR="00E82326" w:rsidRPr="00E82326" w:rsidRDefault="00E82326" w:rsidP="00E82326">
      <w:pPr>
        <w:jc w:val="both"/>
        <w:rPr>
          <w:rFonts w:ascii="Arial Narrow" w:hAnsi="Arial Narrow"/>
          <w:color w:val="000080"/>
          <w:sz w:val="16"/>
          <w:szCs w:val="16"/>
          <w:lang w:val="es-ES_tradnl"/>
        </w:rPr>
      </w:pPr>
    </w:p>
    <w:p w:rsidR="00E82326" w:rsidRPr="00452E20" w:rsidRDefault="00E82326" w:rsidP="00452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rFonts w:ascii="Arial Narrow" w:hAnsi="Arial Narrow"/>
          <w:color w:val="FFFFFF"/>
          <w:sz w:val="16"/>
          <w:szCs w:val="16"/>
          <w:lang w:val="es-ES_tradnl"/>
        </w:rPr>
      </w:pPr>
      <w:r w:rsidRPr="00452E20">
        <w:rPr>
          <w:rFonts w:ascii="Arial Narrow" w:hAnsi="Arial Narrow"/>
          <w:b/>
          <w:color w:val="FFFFFF"/>
          <w:sz w:val="16"/>
          <w:szCs w:val="16"/>
          <w:lang w:val="es-ES_tradnl"/>
        </w:rPr>
        <w:t>SECCIÓN 3: CUANTIFICACIÓN DE INGREDIENTES-FORMATO</w:t>
      </w:r>
    </w:p>
    <w:p w:rsidR="00E82326" w:rsidRPr="00E82326" w:rsidRDefault="00E82326" w:rsidP="00E82326">
      <w:pPr>
        <w:rPr>
          <w:rFonts w:ascii="Arial Narrow" w:hAnsi="Arial Narrow"/>
          <w:color w:val="000080"/>
          <w:sz w:val="16"/>
          <w:szCs w:val="16"/>
          <w:lang w:val="es-ES_tradnl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776"/>
        <w:gridCol w:w="2268"/>
        <w:gridCol w:w="1843"/>
      </w:tblGrid>
      <w:tr w:rsidR="007538E6" w:rsidRPr="00E82326" w:rsidTr="007538E6">
        <w:trPr>
          <w:cantSplit/>
        </w:trPr>
        <w:tc>
          <w:tcPr>
            <w:tcW w:w="2830" w:type="dxa"/>
            <w:shd w:val="clear" w:color="auto" w:fill="17365D"/>
          </w:tcPr>
          <w:p w:rsidR="007538E6" w:rsidRPr="00452E20" w:rsidRDefault="007538E6" w:rsidP="00B06D73">
            <w:pPr>
              <w:spacing w:line="360" w:lineRule="auto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FORMATO</w:t>
            </w:r>
          </w:p>
        </w:tc>
        <w:tc>
          <w:tcPr>
            <w:tcW w:w="1776" w:type="dxa"/>
            <w:shd w:val="clear" w:color="auto" w:fill="auto"/>
          </w:tcPr>
          <w:p w:rsidR="007538E6" w:rsidRPr="00E82326" w:rsidRDefault="00C064A6" w:rsidP="00B06D73">
            <w:pPr>
              <w:spacing w:line="360" w:lineRule="auto"/>
              <w:jc w:val="center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</w:rPr>
              <w:t>OL</w:t>
            </w:r>
            <w:r w:rsidR="007538E6">
              <w:rPr>
                <w:rFonts w:ascii="Arial Narrow" w:hAnsi="Arial Narrow"/>
                <w:color w:val="000080"/>
                <w:sz w:val="16"/>
                <w:szCs w:val="16"/>
              </w:rPr>
              <w:t>-120</w:t>
            </w:r>
          </w:p>
        </w:tc>
        <w:tc>
          <w:tcPr>
            <w:tcW w:w="2268" w:type="dxa"/>
            <w:shd w:val="clear" w:color="auto" w:fill="auto"/>
          </w:tcPr>
          <w:p w:rsidR="007538E6" w:rsidRPr="00E82326" w:rsidRDefault="007538E6" w:rsidP="00B06D73">
            <w:pPr>
              <w:spacing w:line="360" w:lineRule="auto"/>
              <w:jc w:val="center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TR-220</w:t>
            </w:r>
          </w:p>
        </w:tc>
        <w:tc>
          <w:tcPr>
            <w:tcW w:w="1843" w:type="dxa"/>
            <w:shd w:val="clear" w:color="auto" w:fill="auto"/>
          </w:tcPr>
          <w:p w:rsidR="007538E6" w:rsidRPr="00E82326" w:rsidRDefault="007538E6" w:rsidP="007538E6">
            <w:pPr>
              <w:spacing w:line="360" w:lineRule="auto"/>
              <w:jc w:val="center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TR-410</w:t>
            </w:r>
          </w:p>
        </w:tc>
      </w:tr>
      <w:tr w:rsidR="007538E6" w:rsidRPr="00E82326" w:rsidTr="007538E6">
        <w:trPr>
          <w:cantSplit/>
        </w:trPr>
        <w:tc>
          <w:tcPr>
            <w:tcW w:w="2830" w:type="dxa"/>
            <w:shd w:val="clear" w:color="auto" w:fill="17365D"/>
          </w:tcPr>
          <w:p w:rsidR="007538E6" w:rsidRPr="00452E20" w:rsidRDefault="007538E6" w:rsidP="00B06D73">
            <w:pPr>
              <w:pStyle w:val="Ttulo6"/>
              <w:spacing w:line="360" w:lineRule="auto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>Peso Neto(g)</w:t>
            </w:r>
          </w:p>
        </w:tc>
        <w:tc>
          <w:tcPr>
            <w:tcW w:w="1776" w:type="dxa"/>
          </w:tcPr>
          <w:p w:rsidR="007538E6" w:rsidRPr="00E82326" w:rsidRDefault="007538E6" w:rsidP="00B06D73">
            <w:pPr>
              <w:spacing w:line="360" w:lineRule="auto"/>
              <w:jc w:val="center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110</w:t>
            </w:r>
          </w:p>
        </w:tc>
        <w:tc>
          <w:tcPr>
            <w:tcW w:w="2268" w:type="dxa"/>
          </w:tcPr>
          <w:p w:rsidR="007538E6" w:rsidRPr="00E82326" w:rsidRDefault="007538E6" w:rsidP="00B06D73">
            <w:pPr>
              <w:spacing w:line="360" w:lineRule="auto"/>
              <w:jc w:val="center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220</w:t>
            </w:r>
          </w:p>
        </w:tc>
        <w:tc>
          <w:tcPr>
            <w:tcW w:w="1843" w:type="dxa"/>
          </w:tcPr>
          <w:p w:rsidR="007538E6" w:rsidRPr="00E82326" w:rsidRDefault="007538E6" w:rsidP="00B06D73">
            <w:pPr>
              <w:spacing w:line="360" w:lineRule="auto"/>
              <w:jc w:val="center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415</w:t>
            </w:r>
          </w:p>
        </w:tc>
      </w:tr>
      <w:tr w:rsidR="007538E6" w:rsidRPr="00E82326" w:rsidTr="007538E6">
        <w:trPr>
          <w:cantSplit/>
        </w:trPr>
        <w:tc>
          <w:tcPr>
            <w:tcW w:w="2830" w:type="dxa"/>
            <w:shd w:val="clear" w:color="auto" w:fill="17365D"/>
          </w:tcPr>
          <w:p w:rsidR="007538E6" w:rsidRPr="00452E20" w:rsidRDefault="007538E6" w:rsidP="00B06D73">
            <w:pPr>
              <w:pStyle w:val="Ttulo6"/>
              <w:spacing w:line="360" w:lineRule="auto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>Peso Escurrido(g)</w:t>
            </w:r>
          </w:p>
        </w:tc>
        <w:tc>
          <w:tcPr>
            <w:tcW w:w="1776" w:type="dxa"/>
          </w:tcPr>
          <w:p w:rsidR="007538E6" w:rsidRPr="00E82326" w:rsidRDefault="007538E6" w:rsidP="00B06D73">
            <w:pPr>
              <w:spacing w:line="360" w:lineRule="auto"/>
              <w:jc w:val="center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72</w:t>
            </w:r>
          </w:p>
        </w:tc>
        <w:tc>
          <w:tcPr>
            <w:tcW w:w="2268" w:type="dxa"/>
          </w:tcPr>
          <w:p w:rsidR="007538E6" w:rsidRPr="00E82326" w:rsidRDefault="007538E6" w:rsidP="00B06D73">
            <w:pPr>
              <w:spacing w:line="360" w:lineRule="auto"/>
              <w:jc w:val="center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150</w:t>
            </w:r>
          </w:p>
        </w:tc>
        <w:tc>
          <w:tcPr>
            <w:tcW w:w="1843" w:type="dxa"/>
          </w:tcPr>
          <w:p w:rsidR="007538E6" w:rsidRPr="00E82326" w:rsidRDefault="007538E6" w:rsidP="00B06D73">
            <w:pPr>
              <w:spacing w:line="360" w:lineRule="auto"/>
              <w:jc w:val="center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270</w:t>
            </w:r>
          </w:p>
        </w:tc>
      </w:tr>
    </w:tbl>
    <w:p w:rsidR="00E82326" w:rsidRPr="00E82326" w:rsidRDefault="00E82326" w:rsidP="00E82326">
      <w:pPr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E82326" w:rsidRPr="00452E20" w:rsidRDefault="00E82326" w:rsidP="00452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both"/>
        <w:rPr>
          <w:rFonts w:ascii="Arial Narrow" w:hAnsi="Arial Narrow"/>
          <w:b/>
          <w:color w:val="FFFFFF"/>
          <w:sz w:val="16"/>
          <w:szCs w:val="16"/>
          <w:lang w:val="es-ES_tradnl"/>
        </w:rPr>
      </w:pPr>
      <w:r w:rsidRPr="00452E20">
        <w:rPr>
          <w:rFonts w:ascii="Arial Narrow" w:hAnsi="Arial Narrow"/>
          <w:b/>
          <w:color w:val="FFFFFF"/>
          <w:sz w:val="16"/>
          <w:szCs w:val="16"/>
          <w:lang w:val="es-ES_tradnl"/>
        </w:rPr>
        <w:t>Sección 4: CONDICIONES DE ALMACENAMIENTO</w:t>
      </w:r>
      <w:r w:rsidRPr="00452E20">
        <w:rPr>
          <w:rFonts w:ascii="Arial Narrow" w:hAnsi="Arial Narrow"/>
          <w:color w:val="FFFFFF"/>
          <w:sz w:val="16"/>
          <w:szCs w:val="16"/>
          <w:lang w:val="es-ES_tradnl"/>
        </w:rPr>
        <w:t xml:space="preserve"> </w:t>
      </w:r>
    </w:p>
    <w:p w:rsidR="00E82326" w:rsidRPr="00E82326" w:rsidRDefault="00E82326" w:rsidP="00E82326">
      <w:pPr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5880"/>
      </w:tblGrid>
      <w:tr w:rsidR="00E82326" w:rsidRPr="00903EE5" w:rsidTr="00452E20">
        <w:tc>
          <w:tcPr>
            <w:tcW w:w="2868" w:type="dxa"/>
            <w:shd w:val="clear" w:color="auto" w:fill="17365D"/>
          </w:tcPr>
          <w:p w:rsidR="00E82326" w:rsidRPr="00452E20" w:rsidRDefault="00E82326" w:rsidP="00903EE5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Condiciones:</w:t>
            </w:r>
          </w:p>
        </w:tc>
        <w:tc>
          <w:tcPr>
            <w:tcW w:w="5880" w:type="dxa"/>
          </w:tcPr>
          <w:p w:rsidR="00E82326" w:rsidRPr="00903EE5" w:rsidRDefault="00E82326" w:rsidP="00B06D73">
            <w:pP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 w:rsidRPr="00903EE5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Conservarse en sitio fresco</w:t>
            </w:r>
            <w:r w:rsidR="00946F57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, seco y ventilado</w:t>
            </w:r>
            <w:r w:rsidRPr="00903EE5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 xml:space="preserve"> a temperatura</w:t>
            </w:r>
            <w:r w:rsidR="00946F57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 xml:space="preserve"> ambiente.</w:t>
            </w:r>
          </w:p>
        </w:tc>
      </w:tr>
    </w:tbl>
    <w:p w:rsidR="00E82326" w:rsidRPr="00E82326" w:rsidRDefault="00E82326" w:rsidP="00E82326">
      <w:pPr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E82326" w:rsidRPr="00452E20" w:rsidRDefault="00E82326" w:rsidP="00452E2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rFonts w:ascii="Arial Narrow" w:hAnsi="Arial Narrow"/>
          <w:color w:val="FFFFFF"/>
          <w:sz w:val="16"/>
          <w:szCs w:val="16"/>
          <w:lang w:val="es-ES_tradnl"/>
        </w:rPr>
      </w:pPr>
      <w:r w:rsidRPr="00452E20">
        <w:rPr>
          <w:rFonts w:ascii="Arial Narrow" w:hAnsi="Arial Narrow"/>
          <w:color w:val="FFFFFF"/>
          <w:sz w:val="16"/>
          <w:szCs w:val="16"/>
        </w:rPr>
        <w:t xml:space="preserve">Sección 5: </w:t>
      </w:r>
      <w:r w:rsidRPr="00452E20">
        <w:rPr>
          <w:rFonts w:ascii="Arial Narrow" w:hAnsi="Arial Narrow"/>
          <w:color w:val="FFFFFF"/>
          <w:sz w:val="16"/>
          <w:szCs w:val="16"/>
        </w:rPr>
        <w:tab/>
        <w:t>DESCRIPCION DEL PRODUCTO</w:t>
      </w:r>
    </w:p>
    <w:p w:rsidR="00E82326" w:rsidRPr="00E82326" w:rsidRDefault="00E82326" w:rsidP="00E82326">
      <w:pPr>
        <w:jc w:val="both"/>
        <w:rPr>
          <w:rFonts w:ascii="Arial Narrow" w:hAnsi="Arial Narrow"/>
          <w:color w:val="000080"/>
          <w:sz w:val="16"/>
          <w:szCs w:val="16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1"/>
        <w:gridCol w:w="5884"/>
      </w:tblGrid>
      <w:tr w:rsidR="00E82326" w:rsidRPr="00E82326" w:rsidTr="00452E20">
        <w:tc>
          <w:tcPr>
            <w:tcW w:w="1597" w:type="pct"/>
            <w:shd w:val="clear" w:color="auto" w:fill="17365D"/>
          </w:tcPr>
          <w:p w:rsidR="00E82326" w:rsidRPr="00452E20" w:rsidRDefault="00E82326" w:rsidP="00B06D73">
            <w:pP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Materia prima- producto pesquero:</w:t>
            </w:r>
          </w:p>
        </w:tc>
        <w:tc>
          <w:tcPr>
            <w:tcW w:w="3403" w:type="pct"/>
          </w:tcPr>
          <w:p w:rsidR="00E82326" w:rsidRPr="00E82326" w:rsidRDefault="007538E6" w:rsidP="00B06D73">
            <w:pP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 xml:space="preserve">Bonito </w:t>
            </w:r>
            <w:r w:rsidR="00E82326" w:rsidRPr="00E82326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 xml:space="preserve"> </w:t>
            </w:r>
            <w:r w:rsidR="00946F57">
              <w:rPr>
                <w:rFonts w:ascii="Arial Narrow" w:hAnsi="Arial Narrow"/>
                <w:i/>
                <w:color w:val="000080"/>
                <w:sz w:val="16"/>
                <w:szCs w:val="16"/>
                <w:lang w:val="es-ES_tradnl"/>
              </w:rPr>
              <w:t>(</w:t>
            </w:r>
            <w:r w:rsidR="00FB0977">
              <w:rPr>
                <w:rFonts w:ascii="Arial Narrow" w:hAnsi="Arial Narrow"/>
                <w:i/>
                <w:color w:val="000080"/>
                <w:sz w:val="16"/>
                <w:szCs w:val="16"/>
                <w:lang w:val="es-ES_tradnl"/>
              </w:rPr>
              <w:t>Sarda Sarda, Sarda Chilensis, Sarda Orientalis, Euthynnus Alleteratus, Auxis Thazard</w:t>
            </w:r>
            <w:r w:rsidR="00946F57">
              <w:rPr>
                <w:rFonts w:ascii="Arial Narrow" w:hAnsi="Arial Narrow"/>
                <w:i/>
                <w:color w:val="000080"/>
                <w:sz w:val="16"/>
                <w:szCs w:val="16"/>
                <w:lang w:val="es-ES_tradnl"/>
              </w:rPr>
              <w:t xml:space="preserve"> </w:t>
            </w:r>
            <w:r w:rsidR="00B92F44">
              <w:rPr>
                <w:rFonts w:ascii="Arial Narrow" w:hAnsi="Arial Narrow"/>
                <w:i/>
                <w:color w:val="000080"/>
                <w:sz w:val="16"/>
                <w:szCs w:val="16"/>
                <w:lang w:val="es-ES_tradnl"/>
              </w:rPr>
              <w:t>)</w:t>
            </w:r>
          </w:p>
        </w:tc>
      </w:tr>
      <w:tr w:rsidR="00E82326" w:rsidRPr="00E82326" w:rsidTr="00452E20">
        <w:tc>
          <w:tcPr>
            <w:tcW w:w="1597" w:type="pct"/>
            <w:shd w:val="clear" w:color="auto" w:fill="17365D"/>
          </w:tcPr>
          <w:p w:rsidR="00E82326" w:rsidRPr="00452E20" w:rsidRDefault="00FB0977" w:rsidP="00B06D73">
            <w:pP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 xml:space="preserve">Materias primas: </w:t>
            </w:r>
          </w:p>
        </w:tc>
        <w:tc>
          <w:tcPr>
            <w:tcW w:w="3403" w:type="pct"/>
          </w:tcPr>
          <w:p w:rsidR="00E82326" w:rsidRPr="00E82326" w:rsidRDefault="00E82326" w:rsidP="00B06D73">
            <w:pP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 w:rsidRPr="00E82326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Frescas</w:t>
            </w:r>
            <w:r w:rsidR="00C064A6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/ Congeladas</w:t>
            </w:r>
          </w:p>
        </w:tc>
      </w:tr>
      <w:tr w:rsidR="00E82326" w:rsidRPr="00E82326" w:rsidTr="00452E20">
        <w:tc>
          <w:tcPr>
            <w:tcW w:w="1597" w:type="pct"/>
            <w:shd w:val="clear" w:color="auto" w:fill="17365D"/>
          </w:tcPr>
          <w:p w:rsidR="00E82326" w:rsidRPr="00452E20" w:rsidRDefault="00E82326" w:rsidP="00B06D73">
            <w:pP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Producto  Final:</w:t>
            </w:r>
          </w:p>
        </w:tc>
        <w:tc>
          <w:tcPr>
            <w:tcW w:w="3403" w:type="pct"/>
          </w:tcPr>
          <w:p w:rsidR="00E82326" w:rsidRPr="00E82326" w:rsidRDefault="00C064A6" w:rsidP="00B06D73">
            <w:pP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Bonito</w:t>
            </w:r>
            <w:r w:rsidR="00E82326" w:rsidRPr="00E82326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 xml:space="preserve"> en </w:t>
            </w:r>
            <w:r w:rsidR="00946F57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aceite de oliva</w:t>
            </w:r>
          </w:p>
        </w:tc>
      </w:tr>
      <w:tr w:rsidR="00E82326" w:rsidRPr="00B97D83" w:rsidTr="00452E20">
        <w:tc>
          <w:tcPr>
            <w:tcW w:w="1597" w:type="pct"/>
            <w:shd w:val="clear" w:color="auto" w:fill="17365D"/>
          </w:tcPr>
          <w:p w:rsidR="00E82326" w:rsidRPr="00452E20" w:rsidRDefault="00E82326" w:rsidP="00B06D73">
            <w:pP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Formatos</w:t>
            </w:r>
            <w:r w:rsidR="00AD1EFA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3403" w:type="pct"/>
          </w:tcPr>
          <w:p w:rsidR="00E82326" w:rsidRPr="00B97D83" w:rsidRDefault="00C064A6" w:rsidP="00B06D73">
            <w:pPr>
              <w:rPr>
                <w:rFonts w:ascii="Arial Narrow" w:hAnsi="Arial Narrow"/>
                <w:color w:val="000080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n-US"/>
              </w:rPr>
              <w:t>OL-120; TR- 220; TR-</w:t>
            </w:r>
            <w:r w:rsidR="00B92F44">
              <w:rPr>
                <w:rFonts w:ascii="Arial Narrow" w:hAnsi="Arial Narrow"/>
                <w:color w:val="000080"/>
                <w:sz w:val="16"/>
                <w:szCs w:val="16"/>
                <w:lang w:val="en-US"/>
              </w:rPr>
              <w:t>410</w:t>
            </w:r>
          </w:p>
        </w:tc>
      </w:tr>
      <w:tr w:rsidR="00E82326" w:rsidRPr="00E82326" w:rsidTr="00452E20">
        <w:tc>
          <w:tcPr>
            <w:tcW w:w="1597" w:type="pct"/>
            <w:shd w:val="clear" w:color="auto" w:fill="17365D"/>
          </w:tcPr>
          <w:p w:rsidR="00E82326" w:rsidRPr="00452E20" w:rsidRDefault="00E82326" w:rsidP="00B06D73">
            <w:pP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Envasado:</w:t>
            </w:r>
          </w:p>
        </w:tc>
        <w:tc>
          <w:tcPr>
            <w:tcW w:w="3403" w:type="pct"/>
          </w:tcPr>
          <w:p w:rsidR="00E82326" w:rsidRPr="00E82326" w:rsidRDefault="00895EDA" w:rsidP="00B06D73">
            <w:pP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Envase metálico y vidrio</w:t>
            </w:r>
          </w:p>
        </w:tc>
      </w:tr>
      <w:tr w:rsidR="00E82326" w:rsidRPr="00E82326" w:rsidTr="00452E20">
        <w:tc>
          <w:tcPr>
            <w:tcW w:w="1597" w:type="pct"/>
            <w:shd w:val="clear" w:color="auto" w:fill="17365D"/>
          </w:tcPr>
          <w:p w:rsidR="00E82326" w:rsidRPr="00452E20" w:rsidRDefault="00E82326" w:rsidP="00B06D73">
            <w:pP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Ingredientes añadidos:</w:t>
            </w:r>
          </w:p>
        </w:tc>
        <w:tc>
          <w:tcPr>
            <w:tcW w:w="3403" w:type="pct"/>
          </w:tcPr>
          <w:p w:rsidR="00E82326" w:rsidRPr="00E82326" w:rsidRDefault="00946F57" w:rsidP="00B06D73">
            <w:pP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Aceite de oliva</w:t>
            </w:r>
            <w:r w:rsidR="00E82326" w:rsidRPr="00E82326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 xml:space="preserve"> y sal</w:t>
            </w:r>
          </w:p>
        </w:tc>
      </w:tr>
      <w:tr w:rsidR="00E82326" w:rsidRPr="00E82326" w:rsidTr="00452E20">
        <w:tc>
          <w:tcPr>
            <w:tcW w:w="1597" w:type="pct"/>
            <w:shd w:val="clear" w:color="auto" w:fill="17365D"/>
          </w:tcPr>
          <w:p w:rsidR="00E82326" w:rsidRPr="00452E20" w:rsidRDefault="00E82326" w:rsidP="00B06D73">
            <w:pP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Temperatura de distribución:</w:t>
            </w:r>
          </w:p>
        </w:tc>
        <w:tc>
          <w:tcPr>
            <w:tcW w:w="3403" w:type="pct"/>
          </w:tcPr>
          <w:p w:rsidR="00E82326" w:rsidRPr="00E82326" w:rsidRDefault="00946F57" w:rsidP="00B06D73">
            <w:pP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Lugar fresco, seco y ventilado a temperatura ambiente.</w:t>
            </w:r>
          </w:p>
        </w:tc>
      </w:tr>
      <w:tr w:rsidR="00E82326" w:rsidRPr="00E82326" w:rsidTr="00452E20">
        <w:tc>
          <w:tcPr>
            <w:tcW w:w="1597" w:type="pct"/>
            <w:shd w:val="clear" w:color="auto" w:fill="17365D"/>
          </w:tcPr>
          <w:p w:rsidR="00E82326" w:rsidRPr="00452E20" w:rsidRDefault="00E82326" w:rsidP="00B06D73">
            <w:pP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Embalaje</w:t>
            </w:r>
            <w:r w:rsidR="00AD1EFA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3403" w:type="pct"/>
          </w:tcPr>
          <w:p w:rsidR="00E82326" w:rsidRPr="00E82326" w:rsidRDefault="00E82326" w:rsidP="00B06D73">
            <w:pP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 w:rsidRPr="00E82326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Cartón ondulado</w:t>
            </w:r>
          </w:p>
        </w:tc>
      </w:tr>
      <w:tr w:rsidR="00E82326" w:rsidRPr="00E82326" w:rsidTr="00452E20">
        <w:tc>
          <w:tcPr>
            <w:tcW w:w="1597" w:type="pct"/>
            <w:shd w:val="clear" w:color="auto" w:fill="17365D"/>
          </w:tcPr>
          <w:p w:rsidR="00E82326" w:rsidRPr="00452E20" w:rsidRDefault="00E82326" w:rsidP="00B06D73">
            <w:pP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Descripción de Lotes:</w:t>
            </w:r>
          </w:p>
        </w:tc>
        <w:tc>
          <w:tcPr>
            <w:tcW w:w="3403" w:type="pct"/>
          </w:tcPr>
          <w:p w:rsidR="00E82326" w:rsidRPr="00E82326" w:rsidRDefault="00C064A6" w:rsidP="00B06D73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Indicado en Envase</w:t>
            </w:r>
          </w:p>
        </w:tc>
      </w:tr>
      <w:tr w:rsidR="00E82326" w:rsidRPr="00E82326" w:rsidTr="00452E20">
        <w:tc>
          <w:tcPr>
            <w:tcW w:w="1597" w:type="pct"/>
            <w:shd w:val="clear" w:color="auto" w:fill="17365D"/>
          </w:tcPr>
          <w:p w:rsidR="00E82326" w:rsidRPr="00452E20" w:rsidRDefault="00E82326" w:rsidP="00B06D73">
            <w:pP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Vida útil:</w:t>
            </w:r>
          </w:p>
        </w:tc>
        <w:tc>
          <w:tcPr>
            <w:tcW w:w="3403" w:type="pct"/>
          </w:tcPr>
          <w:p w:rsidR="00E82326" w:rsidRPr="00E82326" w:rsidRDefault="00895EDA" w:rsidP="00B06D73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 xml:space="preserve">5 años </w:t>
            </w:r>
            <w:r w:rsidR="00E82326" w:rsidRPr="00E82326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desde su Fabricación ( mes y año)</w:t>
            </w:r>
          </w:p>
        </w:tc>
      </w:tr>
      <w:tr w:rsidR="00E82326" w:rsidRPr="00E82326" w:rsidTr="00452E20">
        <w:tc>
          <w:tcPr>
            <w:tcW w:w="1597" w:type="pct"/>
            <w:shd w:val="clear" w:color="auto" w:fill="17365D"/>
          </w:tcPr>
          <w:p w:rsidR="00E82326" w:rsidRPr="00452E20" w:rsidRDefault="00E82326" w:rsidP="00B06D73">
            <w:pP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Distribución:</w:t>
            </w:r>
          </w:p>
        </w:tc>
        <w:tc>
          <w:tcPr>
            <w:tcW w:w="3403" w:type="pct"/>
          </w:tcPr>
          <w:p w:rsidR="00E82326" w:rsidRPr="00E82326" w:rsidRDefault="00E82326" w:rsidP="00B06D73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 w:rsidRPr="00E82326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Para todo el Mundo, mediante transporte en palets, contenedores,...</w:t>
            </w:r>
          </w:p>
        </w:tc>
      </w:tr>
      <w:tr w:rsidR="00E82326" w:rsidRPr="00E82326" w:rsidTr="00452E20">
        <w:tc>
          <w:tcPr>
            <w:tcW w:w="1597" w:type="pct"/>
            <w:shd w:val="clear" w:color="auto" w:fill="17365D"/>
          </w:tcPr>
          <w:p w:rsidR="00E82326" w:rsidRPr="00452E20" w:rsidRDefault="00E82326" w:rsidP="00B06D73">
            <w:pP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Intención de uso:</w:t>
            </w:r>
          </w:p>
        </w:tc>
        <w:tc>
          <w:tcPr>
            <w:tcW w:w="3403" w:type="pct"/>
          </w:tcPr>
          <w:p w:rsidR="00E82326" w:rsidRPr="00E82326" w:rsidRDefault="00E82326" w:rsidP="00E82326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 w:rsidRPr="00E82326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Consumo sin  previo cocinado.</w:t>
            </w:r>
          </w:p>
        </w:tc>
      </w:tr>
      <w:tr w:rsidR="00E82326" w:rsidRPr="00E82326" w:rsidTr="00452E20">
        <w:tc>
          <w:tcPr>
            <w:tcW w:w="1597" w:type="pct"/>
            <w:shd w:val="clear" w:color="auto" w:fill="17365D"/>
          </w:tcPr>
          <w:p w:rsidR="00E82326" w:rsidRPr="00452E20" w:rsidRDefault="00E82326" w:rsidP="00B06D73">
            <w:pP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Intención de consumo:</w:t>
            </w:r>
          </w:p>
        </w:tc>
        <w:tc>
          <w:tcPr>
            <w:tcW w:w="3403" w:type="pct"/>
          </w:tcPr>
          <w:p w:rsidR="00E82326" w:rsidRPr="00E82326" w:rsidRDefault="00E82326" w:rsidP="00B06D73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 w:rsidRPr="00E82326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 xml:space="preserve">Público  en General, no existen especiales consideraciones. Producto con un nivel significativo de sodio. </w:t>
            </w:r>
          </w:p>
        </w:tc>
      </w:tr>
    </w:tbl>
    <w:p w:rsidR="00E82326" w:rsidRPr="00E82326" w:rsidRDefault="00E82326" w:rsidP="00E82326">
      <w:pPr>
        <w:jc w:val="both"/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E82326" w:rsidRPr="00E82326" w:rsidRDefault="00E82326" w:rsidP="00E82326">
      <w:pPr>
        <w:jc w:val="both"/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E82326" w:rsidRPr="00452E20" w:rsidRDefault="00E82326" w:rsidP="00452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both"/>
        <w:rPr>
          <w:rFonts w:ascii="Arial Narrow" w:hAnsi="Arial Narrow"/>
          <w:b/>
          <w:color w:val="FFFFFF"/>
          <w:sz w:val="16"/>
          <w:szCs w:val="16"/>
          <w:lang w:val="es-ES_tradnl"/>
        </w:rPr>
      </w:pPr>
      <w:r w:rsidRPr="00452E20">
        <w:rPr>
          <w:rFonts w:ascii="Arial Narrow" w:hAnsi="Arial Narrow"/>
          <w:b/>
          <w:color w:val="FFFFFF"/>
          <w:sz w:val="16"/>
          <w:szCs w:val="16"/>
          <w:lang w:val="es-ES_tradnl"/>
        </w:rPr>
        <w:t xml:space="preserve">Sección 6: </w:t>
      </w:r>
      <w:r w:rsidRPr="00452E20">
        <w:rPr>
          <w:rFonts w:ascii="Arial Narrow" w:hAnsi="Arial Narrow"/>
          <w:b/>
          <w:color w:val="FFFFFF"/>
          <w:sz w:val="16"/>
          <w:szCs w:val="16"/>
          <w:lang w:val="es-ES_tradnl"/>
        </w:rPr>
        <w:tab/>
        <w:t xml:space="preserve">PACKAGING </w:t>
      </w:r>
    </w:p>
    <w:p w:rsidR="00E82326" w:rsidRPr="00E82326" w:rsidRDefault="00E82326" w:rsidP="00E82326">
      <w:pPr>
        <w:jc w:val="both"/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1962"/>
        <w:gridCol w:w="1893"/>
        <w:gridCol w:w="1120"/>
        <w:gridCol w:w="1051"/>
      </w:tblGrid>
      <w:tr w:rsidR="002D4067" w:rsidRPr="00903EE5" w:rsidTr="002D4067">
        <w:tc>
          <w:tcPr>
            <w:tcW w:w="2695" w:type="dxa"/>
            <w:shd w:val="clear" w:color="auto" w:fill="17365D"/>
          </w:tcPr>
          <w:p w:rsidR="002D4067" w:rsidRPr="00452E20" w:rsidRDefault="002D4067" w:rsidP="00903EE5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Packaging Primario:</w:t>
            </w:r>
          </w:p>
        </w:tc>
        <w:tc>
          <w:tcPr>
            <w:tcW w:w="4975" w:type="dxa"/>
            <w:gridSpan w:val="3"/>
          </w:tcPr>
          <w:p w:rsidR="002D4067" w:rsidRPr="00903EE5" w:rsidRDefault="002D4067" w:rsidP="00903EE5">
            <w:pPr>
              <w:jc w:val="both"/>
              <w:rPr>
                <w:rFonts w:ascii="Arial Narrow" w:hAnsi="Arial Narrow"/>
                <w:b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Envase metálico y vidrio</w:t>
            </w:r>
          </w:p>
        </w:tc>
        <w:tc>
          <w:tcPr>
            <w:tcW w:w="1051" w:type="dxa"/>
          </w:tcPr>
          <w:p w:rsidR="002D4067" w:rsidRDefault="002D4067" w:rsidP="00903EE5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</w:p>
        </w:tc>
      </w:tr>
      <w:tr w:rsidR="002D4067" w:rsidRPr="00903EE5" w:rsidTr="002D4067">
        <w:tc>
          <w:tcPr>
            <w:tcW w:w="2695" w:type="dxa"/>
            <w:shd w:val="clear" w:color="auto" w:fill="17365D"/>
          </w:tcPr>
          <w:p w:rsidR="002D4067" w:rsidRPr="00452E20" w:rsidRDefault="002D4067" w:rsidP="00903EE5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Packaging Secundario</w:t>
            </w:r>
            <w: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4975" w:type="dxa"/>
            <w:gridSpan w:val="3"/>
          </w:tcPr>
          <w:p w:rsidR="002D4067" w:rsidRPr="00903EE5" w:rsidRDefault="002D4067" w:rsidP="00903EE5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 w:rsidRPr="00903EE5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Cartón Ondulado</w:t>
            </w:r>
          </w:p>
        </w:tc>
        <w:tc>
          <w:tcPr>
            <w:tcW w:w="1051" w:type="dxa"/>
          </w:tcPr>
          <w:p w:rsidR="002D4067" w:rsidRPr="00903EE5" w:rsidRDefault="002D4067" w:rsidP="00903EE5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</w:p>
        </w:tc>
      </w:tr>
      <w:tr w:rsidR="002D4067" w:rsidRPr="00903EE5" w:rsidTr="002D4067">
        <w:tc>
          <w:tcPr>
            <w:tcW w:w="2695" w:type="dxa"/>
            <w:shd w:val="clear" w:color="auto" w:fill="17365D"/>
          </w:tcPr>
          <w:p w:rsidR="002D4067" w:rsidRPr="00452E20" w:rsidRDefault="002D4067" w:rsidP="00903EE5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Packaging Terciario</w:t>
            </w:r>
            <w:r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  <w:t>:</w:t>
            </w:r>
          </w:p>
        </w:tc>
        <w:tc>
          <w:tcPr>
            <w:tcW w:w="4975" w:type="dxa"/>
            <w:gridSpan w:val="3"/>
          </w:tcPr>
          <w:p w:rsidR="002D4067" w:rsidRPr="00903EE5" w:rsidRDefault="002D4067" w:rsidP="00903EE5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 w:rsidRPr="00903EE5"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Palets o Contenedores</w:t>
            </w:r>
          </w:p>
        </w:tc>
        <w:tc>
          <w:tcPr>
            <w:tcW w:w="1051" w:type="dxa"/>
          </w:tcPr>
          <w:p w:rsidR="002D4067" w:rsidRPr="00903EE5" w:rsidRDefault="002D4067" w:rsidP="00903EE5">
            <w:pPr>
              <w:jc w:val="both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</w:p>
        </w:tc>
      </w:tr>
      <w:tr w:rsidR="002D4067" w:rsidRPr="00903EE5" w:rsidTr="002D4067">
        <w:tc>
          <w:tcPr>
            <w:tcW w:w="2695" w:type="dxa"/>
            <w:shd w:val="clear" w:color="auto" w:fill="17365D"/>
          </w:tcPr>
          <w:p w:rsidR="002D4067" w:rsidRPr="00452E20" w:rsidRDefault="002D4067" w:rsidP="00903EE5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>Unidades/ Caja</w:t>
            </w:r>
            <w:r>
              <w:rPr>
                <w:rFonts w:ascii="Arial Narrow" w:hAnsi="Arial Narrow"/>
                <w:b/>
                <w:color w:val="FFFFFF"/>
                <w:sz w:val="16"/>
                <w:szCs w:val="16"/>
              </w:rPr>
              <w:t>:</w:t>
            </w:r>
          </w:p>
        </w:tc>
        <w:tc>
          <w:tcPr>
            <w:tcW w:w="1962" w:type="dxa"/>
          </w:tcPr>
          <w:p w:rsidR="002D4067" w:rsidRPr="00903EE5" w:rsidRDefault="002D4067" w:rsidP="00C064A6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50</w:t>
            </w:r>
          </w:p>
        </w:tc>
        <w:tc>
          <w:tcPr>
            <w:tcW w:w="1893" w:type="dxa"/>
          </w:tcPr>
          <w:p w:rsidR="002D4067" w:rsidRPr="00903EE5" w:rsidRDefault="002D4067" w:rsidP="00C064A6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12</w:t>
            </w:r>
          </w:p>
        </w:tc>
        <w:tc>
          <w:tcPr>
            <w:tcW w:w="1120" w:type="dxa"/>
          </w:tcPr>
          <w:p w:rsidR="002D4067" w:rsidRPr="00903EE5" w:rsidRDefault="002D4067" w:rsidP="00AC15C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12</w:t>
            </w:r>
          </w:p>
        </w:tc>
        <w:tc>
          <w:tcPr>
            <w:tcW w:w="1051" w:type="dxa"/>
          </w:tcPr>
          <w:p w:rsidR="002D4067" w:rsidRDefault="002D4067" w:rsidP="00AC15C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color w:val="000080"/>
                <w:sz w:val="16"/>
                <w:szCs w:val="16"/>
                <w:lang w:val="es-ES_tradnl"/>
              </w:rPr>
              <w:t>12</w:t>
            </w:r>
          </w:p>
        </w:tc>
      </w:tr>
      <w:tr w:rsidR="002D4067" w:rsidRPr="00903EE5" w:rsidTr="002D4067">
        <w:tc>
          <w:tcPr>
            <w:tcW w:w="2695" w:type="dxa"/>
            <w:shd w:val="clear" w:color="auto" w:fill="17365D"/>
          </w:tcPr>
          <w:p w:rsidR="002D4067" w:rsidRPr="00452E20" w:rsidRDefault="002D4067" w:rsidP="00903EE5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>CODIGO EAN</w:t>
            </w:r>
            <w:r>
              <w:rPr>
                <w:rFonts w:ascii="Arial Narrow" w:hAnsi="Arial Narrow"/>
                <w:b/>
                <w:color w:val="FFFFFF"/>
                <w:sz w:val="16"/>
                <w:szCs w:val="16"/>
              </w:rPr>
              <w:t>:</w:t>
            </w:r>
          </w:p>
        </w:tc>
        <w:tc>
          <w:tcPr>
            <w:tcW w:w="1962" w:type="dxa"/>
          </w:tcPr>
          <w:p w:rsidR="002D4067" w:rsidRPr="00452E20" w:rsidRDefault="002D4067" w:rsidP="003B054F">
            <w:pPr>
              <w:jc w:val="center"/>
              <w:rPr>
                <w:rFonts w:ascii="Arial Narrow" w:hAnsi="Arial Narrow"/>
                <w:b/>
                <w:color w:val="000080"/>
                <w:sz w:val="14"/>
                <w:szCs w:val="14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000080"/>
                <w:sz w:val="14"/>
                <w:szCs w:val="14"/>
                <w:lang w:val="es-ES_tradnl"/>
              </w:rPr>
              <w:t>8 421993100843</w:t>
            </w:r>
          </w:p>
        </w:tc>
        <w:tc>
          <w:tcPr>
            <w:tcW w:w="1893" w:type="dxa"/>
          </w:tcPr>
          <w:p w:rsidR="002D4067" w:rsidRPr="00452E20" w:rsidRDefault="002D4067" w:rsidP="00AC15CB">
            <w:pPr>
              <w:jc w:val="center"/>
              <w:rPr>
                <w:rFonts w:ascii="Arial Narrow" w:hAnsi="Arial Narrow"/>
                <w:b/>
                <w:color w:val="000080"/>
                <w:sz w:val="14"/>
                <w:szCs w:val="14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000080"/>
                <w:sz w:val="14"/>
                <w:szCs w:val="14"/>
                <w:lang w:val="es-ES_tradnl"/>
              </w:rPr>
              <w:t>8 421993</w:t>
            </w:r>
            <w:r>
              <w:rPr>
                <w:rFonts w:ascii="Arial Narrow" w:hAnsi="Arial Narrow"/>
                <w:b/>
                <w:color w:val="000080"/>
                <w:sz w:val="14"/>
                <w:szCs w:val="14"/>
                <w:lang w:val="es-ES_tradnl"/>
              </w:rPr>
              <w:t>100096</w:t>
            </w:r>
          </w:p>
        </w:tc>
        <w:tc>
          <w:tcPr>
            <w:tcW w:w="1120" w:type="dxa"/>
          </w:tcPr>
          <w:p w:rsidR="002D4067" w:rsidRPr="00452E20" w:rsidRDefault="002D4067" w:rsidP="00AC15CB">
            <w:pPr>
              <w:jc w:val="center"/>
              <w:rPr>
                <w:rFonts w:ascii="Arial Narrow" w:hAnsi="Arial Narrow"/>
                <w:b/>
                <w:color w:val="000080"/>
                <w:sz w:val="14"/>
                <w:szCs w:val="14"/>
                <w:lang w:val="es-ES_tradnl"/>
              </w:rPr>
            </w:pPr>
            <w:r w:rsidRPr="00452E20">
              <w:rPr>
                <w:rFonts w:ascii="Arial Narrow" w:hAnsi="Arial Narrow"/>
                <w:b/>
                <w:color w:val="000080"/>
                <w:sz w:val="14"/>
                <w:szCs w:val="14"/>
                <w:lang w:val="es-ES_tradnl"/>
              </w:rPr>
              <w:t>8 421993500070</w:t>
            </w:r>
          </w:p>
        </w:tc>
        <w:tc>
          <w:tcPr>
            <w:tcW w:w="1051" w:type="dxa"/>
          </w:tcPr>
          <w:p w:rsidR="002D4067" w:rsidRPr="00452E20" w:rsidRDefault="002D4067" w:rsidP="00AC15CB">
            <w:pPr>
              <w:jc w:val="center"/>
              <w:rPr>
                <w:rFonts w:ascii="Arial Narrow" w:hAnsi="Arial Narrow"/>
                <w:b/>
                <w:color w:val="000080"/>
                <w:sz w:val="14"/>
                <w:szCs w:val="14"/>
                <w:lang w:val="es-ES_tradnl"/>
              </w:rPr>
            </w:pPr>
            <w:r>
              <w:rPr>
                <w:rFonts w:ascii="Arial Narrow" w:hAnsi="Arial Narrow"/>
                <w:b/>
                <w:color w:val="000080"/>
                <w:sz w:val="14"/>
                <w:szCs w:val="14"/>
                <w:lang w:val="es-ES_tradnl"/>
              </w:rPr>
              <w:t>8421993910503</w:t>
            </w:r>
          </w:p>
        </w:tc>
      </w:tr>
    </w:tbl>
    <w:p w:rsidR="00E82326" w:rsidRDefault="00E82326" w:rsidP="00E82326">
      <w:pPr>
        <w:rPr>
          <w:rFonts w:ascii="Arial Narrow" w:hAnsi="Arial Narrow"/>
          <w:b/>
          <w:color w:val="000080"/>
          <w:sz w:val="16"/>
          <w:szCs w:val="16"/>
          <w:lang w:val="es-ES_tradnl"/>
        </w:rPr>
      </w:pPr>
      <w:r w:rsidRPr="00E82326">
        <w:rPr>
          <w:rFonts w:ascii="Arial Narrow" w:hAnsi="Arial Narrow"/>
          <w:b/>
          <w:color w:val="000080"/>
          <w:sz w:val="16"/>
          <w:szCs w:val="16"/>
          <w:lang w:val="es-ES_tradnl"/>
        </w:rPr>
        <w:tab/>
      </w:r>
    </w:p>
    <w:p w:rsidR="00FB0977" w:rsidRDefault="00FB0977" w:rsidP="00E82326">
      <w:pPr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FB0977" w:rsidRDefault="00FB0977" w:rsidP="00E82326">
      <w:pPr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FB0977" w:rsidRDefault="00FB0977" w:rsidP="00E82326">
      <w:pPr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FB0977" w:rsidRDefault="00FB0977" w:rsidP="00E82326">
      <w:pPr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FB0977" w:rsidRDefault="00FB0977" w:rsidP="00E82326">
      <w:pPr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FB0977" w:rsidRDefault="00FB0977" w:rsidP="00E82326">
      <w:pPr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FB0977" w:rsidRDefault="00FB0977" w:rsidP="00E82326">
      <w:pPr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FB0977" w:rsidRDefault="00FB0977" w:rsidP="00E82326">
      <w:pPr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FB0977" w:rsidRPr="00E82326" w:rsidRDefault="00FB0977" w:rsidP="00E82326">
      <w:pPr>
        <w:rPr>
          <w:rFonts w:ascii="Arial Narrow" w:hAnsi="Arial Narrow"/>
          <w:color w:val="000080"/>
          <w:sz w:val="16"/>
          <w:szCs w:val="16"/>
          <w:lang w:val="es-ES_tradnl"/>
        </w:rPr>
      </w:pPr>
    </w:p>
    <w:p w:rsidR="00E82326" w:rsidRPr="00452E20" w:rsidRDefault="00E82326" w:rsidP="00452E20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rFonts w:ascii="Arial Narrow" w:hAnsi="Arial Narrow"/>
          <w:color w:val="FFFFFF"/>
          <w:sz w:val="16"/>
          <w:szCs w:val="16"/>
          <w:lang w:val="es-ES_tradnl"/>
        </w:rPr>
      </w:pPr>
      <w:r w:rsidRPr="00452E20">
        <w:rPr>
          <w:rFonts w:ascii="Arial Narrow" w:hAnsi="Arial Narrow"/>
          <w:color w:val="FFFFFF"/>
          <w:sz w:val="16"/>
          <w:szCs w:val="16"/>
        </w:rPr>
        <w:lastRenderedPageBreak/>
        <w:t>Sección 7:</w:t>
      </w:r>
      <w:r w:rsidRPr="00452E20">
        <w:rPr>
          <w:rFonts w:ascii="Arial Narrow" w:hAnsi="Arial Narrow"/>
          <w:color w:val="FFFFFF"/>
          <w:sz w:val="16"/>
          <w:szCs w:val="16"/>
        </w:rPr>
        <w:tab/>
        <w:t>DIAGRAMA DE FLUJO</w:t>
      </w:r>
    </w:p>
    <w:p w:rsidR="00E82326" w:rsidRPr="00E82326" w:rsidRDefault="00E82326" w:rsidP="00E82326">
      <w:pPr>
        <w:jc w:val="both"/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5"/>
        <w:gridCol w:w="2210"/>
        <w:gridCol w:w="2730"/>
      </w:tblGrid>
      <w:tr w:rsidR="00A30C32" w:rsidRPr="00E82326" w:rsidTr="00AC4B25">
        <w:tc>
          <w:tcPr>
            <w:tcW w:w="214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</w:tcPr>
          <w:p w:rsidR="00A30C32" w:rsidRPr="00E82326" w:rsidRDefault="00A30C32" w:rsidP="00AC4B25">
            <w:pPr>
              <w:pStyle w:val="Textoindependiente2"/>
              <w:rPr>
                <w:color w:val="000080"/>
                <w:sz w:val="16"/>
                <w:szCs w:val="16"/>
              </w:rPr>
            </w:pPr>
            <w:r w:rsidRPr="00E82326">
              <w:rPr>
                <w:color w:val="000080"/>
                <w:sz w:val="16"/>
                <w:szCs w:val="16"/>
              </w:rPr>
              <w:t xml:space="preserve">Recepción de   Pescado </w:t>
            </w:r>
          </w:p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  <w:lang w:val="es-ES_tradnl"/>
              </w:rPr>
            </w:pPr>
          </w:p>
        </w:tc>
        <w:tc>
          <w:tcPr>
            <w:tcW w:w="12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  <w:lang w:val="es-ES_tradnl"/>
              </w:rPr>
              <w:t>Recepción de Materia Prima Auxiliar</w:t>
            </w:r>
          </w:p>
        </w:tc>
        <w:tc>
          <w:tcPr>
            <w:tcW w:w="158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  <w:lang w:val="es-ES_tradnl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  <w:lang w:val="es-ES_tradnl"/>
              </w:rPr>
              <w:t xml:space="preserve">Recepción de </w:t>
            </w:r>
          </w:p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  <w:lang w:val="es-ES_tradnl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  <w:lang w:val="es-ES_tradnl"/>
              </w:rPr>
              <w:t>Envases y Embalajes</w:t>
            </w:r>
          </w:p>
        </w:tc>
      </w:tr>
      <w:tr w:rsidR="00A30C32" w:rsidRPr="00E82326" w:rsidTr="00AC4B25"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DF"/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A30C32" w:rsidRPr="00E82326" w:rsidTr="00AC4B25"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Almacenamiento</w:t>
            </w:r>
          </w:p>
        </w:tc>
        <w:tc>
          <w:tcPr>
            <w:tcW w:w="1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BF"/>
            </w: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AF"/>
            </w:r>
          </w:p>
        </w:tc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BF"/>
            </w: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AF"/>
            </w:r>
          </w:p>
        </w:tc>
      </w:tr>
      <w:tr w:rsidR="00A30C32" w:rsidRPr="00E82326" w:rsidTr="00AC4B25"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DF"/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A30C32" w:rsidRPr="00E82326" w:rsidTr="00AC4B25"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Descongelación</w:t>
            </w:r>
          </w:p>
        </w:tc>
        <w:tc>
          <w:tcPr>
            <w:tcW w:w="1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AF"/>
            </w:r>
          </w:p>
        </w:tc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AF"/>
            </w:r>
          </w:p>
        </w:tc>
      </w:tr>
      <w:tr w:rsidR="00A30C32" w:rsidRPr="00E82326" w:rsidTr="00AC4B25"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A30C32" w:rsidRPr="00E82326" w:rsidTr="00AC4B25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Limpieza - Fileteado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AF"/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AF"/>
            </w:r>
          </w:p>
        </w:tc>
      </w:tr>
      <w:tr w:rsidR="00A30C32" w:rsidRPr="00E82326" w:rsidTr="00AC4B25">
        <w:tc>
          <w:tcPr>
            <w:tcW w:w="21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DF"/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A30C32" w:rsidRPr="00E82326" w:rsidTr="00AC4B25"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Empaque</w:t>
            </w:r>
          </w:p>
        </w:tc>
        <w:tc>
          <w:tcPr>
            <w:tcW w:w="1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AF"/>
            </w:r>
          </w:p>
        </w:tc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BF"/>
            </w: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AF"/>
            </w:r>
          </w:p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cuerpo</w:t>
            </w:r>
          </w:p>
        </w:tc>
      </w:tr>
      <w:tr w:rsidR="00A30C32" w:rsidRPr="00E82326" w:rsidTr="00AC4B25"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DF"/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A30C32" w:rsidRPr="00E82326" w:rsidTr="00AC4B25"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Adición de cobertura</w:t>
            </w:r>
          </w:p>
        </w:tc>
        <w:tc>
          <w:tcPr>
            <w:tcW w:w="1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BF"/>
            </w:r>
          </w:p>
        </w:tc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AF"/>
            </w:r>
          </w:p>
        </w:tc>
      </w:tr>
      <w:tr w:rsidR="00A30C32" w:rsidRPr="00E82326" w:rsidTr="00AC4B25"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DF"/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A30C32" w:rsidRPr="00E82326" w:rsidTr="00AC4B25"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Cierre</w:t>
            </w:r>
          </w:p>
        </w:tc>
        <w:tc>
          <w:tcPr>
            <w:tcW w:w="1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BF"/>
            </w: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AF"/>
            </w:r>
          </w:p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tapa</w:t>
            </w:r>
          </w:p>
        </w:tc>
      </w:tr>
      <w:tr w:rsidR="00A30C32" w:rsidRPr="00E82326" w:rsidTr="00AC4B25"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DF"/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A30C32" w:rsidRPr="00E82326" w:rsidTr="00AC4B25"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Esterilización</w:t>
            </w:r>
          </w:p>
        </w:tc>
        <w:tc>
          <w:tcPr>
            <w:tcW w:w="1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AF"/>
            </w:r>
          </w:p>
        </w:tc>
      </w:tr>
      <w:tr w:rsidR="00A30C32" w:rsidRPr="00E82326" w:rsidTr="00AC4B25"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DF"/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A30C32" w:rsidRPr="00E82326" w:rsidTr="00AC4B25"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Codificación</w:t>
            </w:r>
          </w:p>
        </w:tc>
        <w:tc>
          <w:tcPr>
            <w:tcW w:w="1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AF"/>
            </w:r>
          </w:p>
        </w:tc>
      </w:tr>
      <w:tr w:rsidR="00A30C32" w:rsidRPr="00E82326" w:rsidTr="00AC4B25"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DF"/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A30C32" w:rsidRPr="00E82326" w:rsidTr="00AC4B25"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Estuchado y Embalado</w:t>
            </w:r>
          </w:p>
        </w:tc>
        <w:tc>
          <w:tcPr>
            <w:tcW w:w="1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BF"/>
            </w:r>
          </w:p>
        </w:tc>
      </w:tr>
      <w:tr w:rsidR="00A30C32" w:rsidRPr="00E82326" w:rsidTr="00AC4B25"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DF"/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A30C32" w:rsidRPr="00E82326" w:rsidTr="00AC4B25"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Almacenamiento</w:t>
            </w:r>
          </w:p>
        </w:tc>
        <w:tc>
          <w:tcPr>
            <w:tcW w:w="1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A30C32" w:rsidRPr="00E82326" w:rsidTr="00AC4B25">
        <w:tc>
          <w:tcPr>
            <w:tcW w:w="2143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sym w:font="Symbol" w:char="F0DF"/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A30C32" w:rsidRPr="00E82326" w:rsidTr="00AC4B25"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Expedición</w:t>
            </w:r>
          </w:p>
        </w:tc>
        <w:tc>
          <w:tcPr>
            <w:tcW w:w="1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1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C32" w:rsidRPr="00E82326" w:rsidRDefault="00A30C32" w:rsidP="00AC4B25">
            <w:pPr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</w:tbl>
    <w:p w:rsidR="00E82326" w:rsidRPr="00E82326" w:rsidRDefault="00E82326" w:rsidP="00E82326">
      <w:pPr>
        <w:jc w:val="both"/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E82326" w:rsidRPr="00452E20" w:rsidRDefault="00E82326" w:rsidP="00452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both"/>
        <w:rPr>
          <w:rFonts w:ascii="Arial Narrow" w:hAnsi="Arial Narrow"/>
          <w:b/>
          <w:color w:val="FFFFFF"/>
          <w:sz w:val="16"/>
          <w:szCs w:val="16"/>
          <w:lang w:val="es-ES_tradnl"/>
        </w:rPr>
      </w:pPr>
      <w:r w:rsidRPr="00452E20">
        <w:rPr>
          <w:rFonts w:ascii="Arial Narrow" w:hAnsi="Arial Narrow"/>
          <w:b/>
          <w:color w:val="FFFFFF"/>
          <w:sz w:val="16"/>
          <w:szCs w:val="16"/>
          <w:lang w:val="es-ES_tradnl"/>
        </w:rPr>
        <w:t xml:space="preserve">Sección 8: </w:t>
      </w:r>
      <w:r w:rsidRPr="00452E20">
        <w:rPr>
          <w:rFonts w:ascii="Arial Narrow" w:hAnsi="Arial Narrow"/>
          <w:b/>
          <w:color w:val="FFFFFF"/>
          <w:sz w:val="16"/>
          <w:szCs w:val="16"/>
          <w:lang w:val="es-ES_tradnl"/>
        </w:rPr>
        <w:tab/>
        <w:t>MEDIDAS ESTANDARD DEL PRODUCTO TERMINADO</w:t>
      </w:r>
    </w:p>
    <w:p w:rsidR="00E82326" w:rsidRPr="00E82326" w:rsidRDefault="00E82326" w:rsidP="00E82326">
      <w:pPr>
        <w:rPr>
          <w:rFonts w:ascii="Arial Narrow" w:hAnsi="Arial Narrow"/>
          <w:b/>
          <w:color w:val="000080"/>
          <w:sz w:val="16"/>
          <w:szCs w:val="16"/>
          <w:lang w:val="es-ES_tradnl"/>
        </w:rPr>
      </w:pPr>
    </w:p>
    <w:p w:rsidR="00E82326" w:rsidRPr="00E82326" w:rsidRDefault="00E82326" w:rsidP="00E82326">
      <w:pPr>
        <w:jc w:val="both"/>
        <w:rPr>
          <w:rFonts w:ascii="Arial Narrow" w:hAnsi="Arial Narrow"/>
          <w:b/>
          <w:color w:val="000080"/>
          <w:sz w:val="16"/>
          <w:szCs w:val="16"/>
        </w:rPr>
      </w:pPr>
      <w:r w:rsidRPr="00E82326">
        <w:rPr>
          <w:rFonts w:ascii="Arial Narrow" w:hAnsi="Arial Narrow"/>
          <w:b/>
          <w:color w:val="000080"/>
          <w:sz w:val="16"/>
          <w:szCs w:val="16"/>
        </w:rPr>
        <w:t>PROPIEDADES FISICAS Y ORGANOLEPTICAS :</w:t>
      </w:r>
    </w:p>
    <w:tbl>
      <w:tblPr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5874"/>
      </w:tblGrid>
      <w:tr w:rsidR="00E82326" w:rsidRPr="00E82326" w:rsidTr="00452E20">
        <w:trPr>
          <w:cantSplit/>
        </w:trPr>
        <w:tc>
          <w:tcPr>
            <w:tcW w:w="2830" w:type="dxa"/>
            <w:shd w:val="clear" w:color="auto" w:fill="17365D"/>
          </w:tcPr>
          <w:p w:rsidR="00E82326" w:rsidRPr="00452E20" w:rsidRDefault="00E82326" w:rsidP="00B06D73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 xml:space="preserve">Carne:  </w:t>
            </w:r>
          </w:p>
        </w:tc>
        <w:tc>
          <w:tcPr>
            <w:tcW w:w="5874" w:type="dxa"/>
            <w:shd w:val="clear" w:color="auto" w:fill="auto"/>
          </w:tcPr>
          <w:p w:rsidR="00E82326" w:rsidRPr="00E82326" w:rsidRDefault="00E82326" w:rsidP="00B06D73">
            <w:pPr>
              <w:jc w:val="both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consistencia firme, sin reblandecimiento que denote un grado de autolisís avanzado</w:t>
            </w:r>
          </w:p>
        </w:tc>
      </w:tr>
      <w:tr w:rsidR="00E82326" w:rsidRPr="00E82326" w:rsidTr="00452E20">
        <w:trPr>
          <w:cantSplit/>
        </w:trPr>
        <w:tc>
          <w:tcPr>
            <w:tcW w:w="2830" w:type="dxa"/>
            <w:shd w:val="clear" w:color="auto" w:fill="17365D"/>
          </w:tcPr>
          <w:p w:rsidR="00E82326" w:rsidRPr="00452E20" w:rsidRDefault="00E82326" w:rsidP="00B06D73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>Aroma y sabor:</w:t>
            </w:r>
          </w:p>
        </w:tc>
        <w:tc>
          <w:tcPr>
            <w:tcW w:w="5874" w:type="dxa"/>
            <w:shd w:val="clear" w:color="auto" w:fill="auto"/>
          </w:tcPr>
          <w:p w:rsidR="00E82326" w:rsidRPr="00E82326" w:rsidRDefault="00E82326" w:rsidP="00B06D73">
            <w:pPr>
              <w:jc w:val="both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característicos del producto</w:t>
            </w:r>
          </w:p>
        </w:tc>
      </w:tr>
      <w:tr w:rsidR="00E82326" w:rsidRPr="00E82326" w:rsidTr="00452E20">
        <w:trPr>
          <w:cantSplit/>
        </w:trPr>
        <w:tc>
          <w:tcPr>
            <w:tcW w:w="2830" w:type="dxa"/>
            <w:shd w:val="clear" w:color="auto" w:fill="17365D"/>
          </w:tcPr>
          <w:p w:rsidR="00E82326" w:rsidRPr="00452E20" w:rsidRDefault="00E82326" w:rsidP="00B06D73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>Cabeza y vísceras:</w:t>
            </w:r>
          </w:p>
        </w:tc>
        <w:tc>
          <w:tcPr>
            <w:tcW w:w="5874" w:type="dxa"/>
            <w:shd w:val="clear" w:color="auto" w:fill="auto"/>
          </w:tcPr>
          <w:p w:rsidR="00E82326" w:rsidRPr="00E82326" w:rsidRDefault="00E82326" w:rsidP="00B06D73">
            <w:pPr>
              <w:jc w:val="both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ausencia.</w:t>
            </w:r>
          </w:p>
        </w:tc>
      </w:tr>
      <w:tr w:rsidR="00E82326" w:rsidRPr="00E82326" w:rsidTr="00452E20">
        <w:trPr>
          <w:cantSplit/>
        </w:trPr>
        <w:tc>
          <w:tcPr>
            <w:tcW w:w="2830" w:type="dxa"/>
            <w:shd w:val="clear" w:color="auto" w:fill="17365D"/>
          </w:tcPr>
          <w:p w:rsidR="00E82326" w:rsidRPr="00452E20" w:rsidRDefault="00E82326" w:rsidP="00B06D73">
            <w:pPr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>Otras:</w:t>
            </w:r>
          </w:p>
        </w:tc>
        <w:tc>
          <w:tcPr>
            <w:tcW w:w="5874" w:type="dxa"/>
            <w:shd w:val="clear" w:color="auto" w:fill="auto"/>
          </w:tcPr>
          <w:p w:rsidR="00E82326" w:rsidRPr="00452E20" w:rsidRDefault="00E82326" w:rsidP="00B06D73">
            <w:pPr>
              <w:jc w:val="both"/>
              <w:rPr>
                <w:rFonts w:ascii="Arial Narrow" w:hAnsi="Arial Narrow"/>
                <w:b/>
                <w:color w:val="000080"/>
                <w:sz w:val="16"/>
                <w:szCs w:val="16"/>
                <w:highlight w:val="yellow"/>
              </w:rPr>
            </w:pPr>
            <w:r w:rsidRPr="00452E20">
              <w:rPr>
                <w:rFonts w:ascii="Arial Narrow" w:hAnsi="Arial Narrow"/>
                <w:b/>
                <w:color w:val="000080"/>
                <w:sz w:val="16"/>
                <w:szCs w:val="16"/>
                <w:highlight w:val="yellow"/>
              </w:rPr>
              <w:t>Ausencia de  parásitos, barbas, espinas, escamas o restos de vísceras en el filete acabado.</w:t>
            </w:r>
          </w:p>
          <w:p w:rsidR="00E82326" w:rsidRPr="00E82326" w:rsidRDefault="00E82326" w:rsidP="00B06D73">
            <w:pPr>
              <w:jc w:val="both"/>
              <w:rPr>
                <w:rFonts w:ascii="Arial Narrow" w:hAnsi="Arial Narrow"/>
                <w:b/>
                <w:color w:val="000080"/>
                <w:sz w:val="16"/>
                <w:szCs w:val="16"/>
                <w:u w:val="single"/>
              </w:rPr>
            </w:pPr>
            <w:r w:rsidRPr="00452E20">
              <w:rPr>
                <w:rFonts w:ascii="Arial Narrow" w:hAnsi="Arial Narrow"/>
                <w:b/>
                <w:color w:val="000080"/>
                <w:sz w:val="16"/>
                <w:szCs w:val="16"/>
                <w:highlight w:val="yellow"/>
              </w:rPr>
              <w:t>INFORME AESAN PRODUCTO QUE IMPIDE LA SUPERVIVENCIA DE ANISAKIS</w:t>
            </w:r>
            <w:r w:rsidR="005E0D91">
              <w:rPr>
                <w:rFonts w:ascii="Arial Narrow" w:hAnsi="Arial Narrow"/>
                <w:b/>
                <w:color w:val="000080"/>
                <w:sz w:val="16"/>
                <w:szCs w:val="16"/>
                <w:highlight w:val="yellow"/>
              </w:rPr>
              <w:t xml:space="preserve"> POR EL PROCESO</w:t>
            </w:r>
            <w:r w:rsidRPr="00452E20">
              <w:rPr>
                <w:rFonts w:ascii="Arial Narrow" w:hAnsi="Arial Narrow"/>
                <w:b/>
                <w:color w:val="000080"/>
                <w:sz w:val="16"/>
                <w:szCs w:val="16"/>
                <w:highlight w:val="yellow"/>
              </w:rPr>
              <w:t xml:space="preserve"> DE SALADO</w:t>
            </w: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.</w:t>
            </w:r>
          </w:p>
        </w:tc>
      </w:tr>
    </w:tbl>
    <w:p w:rsidR="00E82326" w:rsidRPr="00E82326" w:rsidRDefault="00E82326" w:rsidP="00E82326">
      <w:pPr>
        <w:rPr>
          <w:rFonts w:ascii="Arial Narrow" w:hAnsi="Arial Narrow"/>
          <w:sz w:val="16"/>
          <w:szCs w:val="16"/>
        </w:rPr>
      </w:pPr>
    </w:p>
    <w:p w:rsidR="00E82326" w:rsidRPr="00E82326" w:rsidRDefault="00E82326" w:rsidP="00E82326">
      <w:pPr>
        <w:rPr>
          <w:rFonts w:ascii="Arial Narrow" w:hAnsi="Arial Narrow"/>
          <w:color w:val="000080"/>
          <w:sz w:val="16"/>
          <w:szCs w:val="16"/>
        </w:rPr>
      </w:pPr>
      <w:r w:rsidRPr="00E82326">
        <w:rPr>
          <w:rFonts w:ascii="Arial Narrow" w:hAnsi="Arial Narrow"/>
          <w:color w:val="000080"/>
          <w:sz w:val="16"/>
          <w:szCs w:val="16"/>
        </w:rPr>
        <w:t>ESTANDARS DE ANALISIS FISICOS -QUIMICOS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6"/>
        <w:gridCol w:w="1907"/>
        <w:gridCol w:w="3842"/>
      </w:tblGrid>
      <w:tr w:rsidR="00E82326" w:rsidRPr="00E82326" w:rsidTr="00452E20">
        <w:tc>
          <w:tcPr>
            <w:tcW w:w="1675" w:type="pct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C0C0C0"/>
          </w:tcPr>
          <w:p w:rsidR="00E82326" w:rsidRPr="00E82326" w:rsidRDefault="00E82326" w:rsidP="00B06D73">
            <w:pPr>
              <w:spacing w:line="360" w:lineRule="auto"/>
              <w:jc w:val="both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PARAMETROS</w:t>
            </w:r>
          </w:p>
        </w:tc>
        <w:tc>
          <w:tcPr>
            <w:tcW w:w="1103" w:type="pct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C0C0C0"/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NORMA INTERNA</w:t>
            </w:r>
          </w:p>
        </w:tc>
        <w:tc>
          <w:tcPr>
            <w:tcW w:w="2222" w:type="pct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C0C0C0"/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METODO ANALITICO</w:t>
            </w:r>
          </w:p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E82326" w:rsidRPr="00E82326" w:rsidTr="00452E20">
        <w:tc>
          <w:tcPr>
            <w:tcW w:w="16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17365D"/>
          </w:tcPr>
          <w:p w:rsidR="00E82326" w:rsidRPr="00452E20" w:rsidRDefault="00E82326" w:rsidP="00B06D73">
            <w:pPr>
              <w:spacing w:line="360" w:lineRule="auto"/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>Ph</w:t>
            </w:r>
          </w:p>
        </w:tc>
        <w:tc>
          <w:tcPr>
            <w:tcW w:w="11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2326" w:rsidRPr="00E82326" w:rsidRDefault="00452E20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5-7</w:t>
            </w:r>
          </w:p>
        </w:tc>
        <w:tc>
          <w:tcPr>
            <w:tcW w:w="222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pH-metro</w:t>
            </w:r>
          </w:p>
        </w:tc>
      </w:tr>
      <w:tr w:rsidR="00E82326" w:rsidRPr="00E82326" w:rsidTr="00452E20">
        <w:tc>
          <w:tcPr>
            <w:tcW w:w="16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17365D"/>
          </w:tcPr>
          <w:p w:rsidR="00E82326" w:rsidRPr="00452E20" w:rsidRDefault="00E82326" w:rsidP="00B06D73">
            <w:pPr>
              <w:spacing w:line="360" w:lineRule="auto"/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>HISTAMINA(ppm)</w:t>
            </w:r>
          </w:p>
        </w:tc>
        <w:tc>
          <w:tcPr>
            <w:tcW w:w="11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E82326" w:rsidRPr="00E82326" w:rsidRDefault="00895EDA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&lt; 100</w:t>
            </w:r>
          </w:p>
        </w:tc>
        <w:tc>
          <w:tcPr>
            <w:tcW w:w="222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HPLC</w:t>
            </w:r>
            <w:r w:rsidR="00131BEC">
              <w:rPr>
                <w:rFonts w:ascii="Arial Narrow" w:hAnsi="Arial Narrow"/>
                <w:b/>
                <w:color w:val="000080"/>
                <w:sz w:val="16"/>
                <w:szCs w:val="16"/>
              </w:rPr>
              <w:t>-ELISA</w:t>
            </w:r>
          </w:p>
        </w:tc>
      </w:tr>
      <w:tr w:rsidR="00E82326" w:rsidRPr="00E82326" w:rsidTr="00452E20">
        <w:tc>
          <w:tcPr>
            <w:tcW w:w="16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17365D"/>
          </w:tcPr>
          <w:p w:rsidR="00E82326" w:rsidRPr="00452E20" w:rsidRDefault="00E82326" w:rsidP="00B06D73">
            <w:pPr>
              <w:spacing w:line="360" w:lineRule="auto"/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>CADMIO (ppm)</w:t>
            </w:r>
          </w:p>
        </w:tc>
        <w:tc>
          <w:tcPr>
            <w:tcW w:w="11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2326" w:rsidRPr="00E82326" w:rsidRDefault="00E15EE9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&lt;   0.1</w:t>
            </w:r>
          </w:p>
        </w:tc>
        <w:tc>
          <w:tcPr>
            <w:tcW w:w="222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Absorción Atómica</w:t>
            </w:r>
          </w:p>
        </w:tc>
      </w:tr>
      <w:tr w:rsidR="00E82326" w:rsidRPr="00E82326" w:rsidTr="00452E20">
        <w:tc>
          <w:tcPr>
            <w:tcW w:w="16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17365D"/>
          </w:tcPr>
          <w:p w:rsidR="00E82326" w:rsidRPr="00452E20" w:rsidRDefault="00E82326" w:rsidP="00B06D73">
            <w:pPr>
              <w:spacing w:line="360" w:lineRule="auto"/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>MERCURIO (ppm)</w:t>
            </w:r>
          </w:p>
        </w:tc>
        <w:tc>
          <w:tcPr>
            <w:tcW w:w="11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2326" w:rsidRPr="00E82326" w:rsidRDefault="00E15EE9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 xml:space="preserve">&lt;   </w:t>
            </w:r>
            <w:r w:rsidR="00895EDA">
              <w:rPr>
                <w:rFonts w:ascii="Arial Narrow" w:hAnsi="Arial Narrow"/>
                <w:b/>
                <w:color w:val="000080"/>
                <w:sz w:val="16"/>
                <w:szCs w:val="16"/>
              </w:rPr>
              <w:t>1</w:t>
            </w:r>
          </w:p>
        </w:tc>
        <w:tc>
          <w:tcPr>
            <w:tcW w:w="222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Absorción Atómica</w:t>
            </w:r>
          </w:p>
        </w:tc>
      </w:tr>
      <w:tr w:rsidR="00E82326" w:rsidRPr="00E82326" w:rsidTr="00452E20">
        <w:tc>
          <w:tcPr>
            <w:tcW w:w="16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17365D"/>
          </w:tcPr>
          <w:p w:rsidR="00E82326" w:rsidRPr="00452E20" w:rsidRDefault="00E82326" w:rsidP="00B06D73">
            <w:pPr>
              <w:spacing w:line="360" w:lineRule="auto"/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>PLOMO (ppm)</w:t>
            </w:r>
          </w:p>
        </w:tc>
        <w:tc>
          <w:tcPr>
            <w:tcW w:w="11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&lt;   0.3</w:t>
            </w:r>
          </w:p>
        </w:tc>
        <w:tc>
          <w:tcPr>
            <w:tcW w:w="222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Absorción Atómica</w:t>
            </w:r>
          </w:p>
        </w:tc>
      </w:tr>
      <w:tr w:rsidR="00E82326" w:rsidRPr="00E82326" w:rsidTr="00452E20">
        <w:tc>
          <w:tcPr>
            <w:tcW w:w="16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17365D"/>
          </w:tcPr>
          <w:p w:rsidR="00E82326" w:rsidRPr="00452E20" w:rsidRDefault="00E82326" w:rsidP="00B06D73">
            <w:pPr>
              <w:spacing w:line="360" w:lineRule="auto"/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>ESTAÑO (ppm)</w:t>
            </w:r>
          </w:p>
        </w:tc>
        <w:tc>
          <w:tcPr>
            <w:tcW w:w="11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&lt;   200</w:t>
            </w:r>
          </w:p>
        </w:tc>
        <w:tc>
          <w:tcPr>
            <w:tcW w:w="222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Absorción Atómica</w:t>
            </w:r>
          </w:p>
        </w:tc>
      </w:tr>
      <w:tr w:rsidR="00895EDA" w:rsidRPr="00E82326" w:rsidTr="00452E20">
        <w:tc>
          <w:tcPr>
            <w:tcW w:w="167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17365D"/>
          </w:tcPr>
          <w:p w:rsidR="00895EDA" w:rsidRPr="00452E20" w:rsidRDefault="00895EDA" w:rsidP="00B06D73">
            <w:pPr>
              <w:spacing w:line="360" w:lineRule="auto"/>
              <w:jc w:val="both"/>
              <w:rPr>
                <w:rFonts w:ascii="Arial Narrow" w:hAnsi="Arial Narrow"/>
                <w:b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b/>
                <w:color w:val="FFFFFF"/>
                <w:sz w:val="16"/>
                <w:szCs w:val="16"/>
              </w:rPr>
              <w:t>DIOXINAS Y PCBs (pg/g)</w:t>
            </w:r>
          </w:p>
        </w:tc>
        <w:tc>
          <w:tcPr>
            <w:tcW w:w="11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95EDA" w:rsidRPr="00E82326" w:rsidRDefault="00895EDA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&lt; 6.5</w:t>
            </w:r>
          </w:p>
        </w:tc>
        <w:tc>
          <w:tcPr>
            <w:tcW w:w="222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895EDA" w:rsidRPr="00E82326" w:rsidRDefault="00895EDA" w:rsidP="00B06D73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</w:tbl>
    <w:p w:rsidR="00E82326" w:rsidRPr="00E82326" w:rsidRDefault="00E82326" w:rsidP="00E82326">
      <w:pPr>
        <w:jc w:val="both"/>
        <w:rPr>
          <w:rFonts w:ascii="Arial Narrow" w:hAnsi="Arial Narrow"/>
          <w:color w:val="000080"/>
          <w:sz w:val="14"/>
          <w:szCs w:val="14"/>
        </w:rPr>
      </w:pPr>
      <w:r w:rsidRPr="00E82326">
        <w:rPr>
          <w:rFonts w:ascii="Arial Narrow" w:hAnsi="Arial Narrow"/>
          <w:color w:val="000080"/>
          <w:sz w:val="14"/>
          <w:szCs w:val="14"/>
        </w:rPr>
        <w:t>*La muestra analizada cumplirá el Reglamento (CE) N</w:t>
      </w:r>
      <w:r w:rsidRPr="00E82326">
        <w:rPr>
          <w:rFonts w:ascii="Arial Narrow" w:hAnsi="Arial Narrow" w:cs="Arial"/>
          <w:color w:val="000080"/>
          <w:sz w:val="14"/>
          <w:szCs w:val="14"/>
        </w:rPr>
        <w:t xml:space="preserve">º </w:t>
      </w:r>
      <w:r w:rsidRPr="00E82326">
        <w:rPr>
          <w:rFonts w:ascii="Arial Narrow" w:hAnsi="Arial Narrow" w:cs="Arial"/>
          <w:bCs/>
          <w:color w:val="000080"/>
          <w:sz w:val="14"/>
          <w:szCs w:val="14"/>
        </w:rPr>
        <w:t>1881/2006</w:t>
      </w:r>
      <w:r w:rsidRPr="00E82326">
        <w:rPr>
          <w:rFonts w:ascii="Arial Narrow" w:hAnsi="Arial Narrow" w:cs="Arial"/>
          <w:color w:val="000080"/>
          <w:sz w:val="14"/>
          <w:szCs w:val="14"/>
        </w:rPr>
        <w:t>, por el que se fija el contenido máximo de determinados contaminantes en productos alimenticios así como sus modificaciones (</w:t>
      </w:r>
      <w:r w:rsidRPr="00E82326">
        <w:rPr>
          <w:rFonts w:ascii="Arial Narrow" w:hAnsi="Arial Narrow" w:cs="Arial"/>
          <w:bCs/>
          <w:color w:val="000080"/>
          <w:sz w:val="14"/>
          <w:szCs w:val="14"/>
        </w:rPr>
        <w:t>REGLAMENTO (CE) Nº 629/2008 ) EL estaño en envases metálicos</w:t>
      </w:r>
    </w:p>
    <w:p w:rsidR="00E82326" w:rsidRPr="00E82326" w:rsidRDefault="00E82326" w:rsidP="00E82326">
      <w:pPr>
        <w:jc w:val="both"/>
        <w:rPr>
          <w:rFonts w:ascii="Arial Narrow" w:hAnsi="Arial Narrow"/>
          <w:color w:val="000080"/>
          <w:sz w:val="14"/>
          <w:szCs w:val="14"/>
        </w:rPr>
      </w:pPr>
      <w:r w:rsidRPr="00E82326">
        <w:rPr>
          <w:rFonts w:ascii="Arial Narrow" w:hAnsi="Arial Narrow"/>
          <w:color w:val="000080"/>
          <w:sz w:val="14"/>
          <w:szCs w:val="14"/>
        </w:rPr>
        <w:t>* histamina: n=9, c=2, m=200 mg/kg, M=400 mg/kg.  Reglamento (CE)2073/2005 y sus modificaciones</w:t>
      </w:r>
    </w:p>
    <w:p w:rsidR="00E82326" w:rsidRPr="00E82326" w:rsidRDefault="00E82326" w:rsidP="00E82326">
      <w:pPr>
        <w:rPr>
          <w:rFonts w:ascii="Arial Narrow" w:hAnsi="Arial Narrow"/>
          <w:sz w:val="14"/>
          <w:szCs w:val="14"/>
        </w:rPr>
      </w:pPr>
    </w:p>
    <w:p w:rsidR="00E82326" w:rsidRPr="00E82326" w:rsidRDefault="00E82326" w:rsidP="00E82326">
      <w:pPr>
        <w:rPr>
          <w:rFonts w:ascii="Arial Narrow" w:hAnsi="Arial Narrow"/>
          <w:color w:val="000080"/>
          <w:sz w:val="16"/>
          <w:szCs w:val="16"/>
        </w:rPr>
      </w:pPr>
      <w:r w:rsidRPr="00E82326">
        <w:rPr>
          <w:rFonts w:ascii="Arial Narrow" w:hAnsi="Arial Narrow"/>
          <w:color w:val="000080"/>
          <w:sz w:val="16"/>
          <w:szCs w:val="16"/>
        </w:rPr>
        <w:t>ESTANDARS DE ANALISIS MICROBIOLOGICOS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800"/>
        <w:gridCol w:w="3895"/>
      </w:tblGrid>
      <w:tr w:rsidR="00E82326" w:rsidRPr="00E82326" w:rsidTr="00452E20">
        <w:tc>
          <w:tcPr>
            <w:tcW w:w="1706" w:type="pct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C0C0C0"/>
          </w:tcPr>
          <w:p w:rsidR="00E82326" w:rsidRPr="00E82326" w:rsidRDefault="00E82326" w:rsidP="00B06D73">
            <w:pPr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PARAMETROS</w:t>
            </w:r>
          </w:p>
        </w:tc>
        <w:tc>
          <w:tcPr>
            <w:tcW w:w="1041" w:type="pct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C0C0C0"/>
          </w:tcPr>
          <w:p w:rsidR="00E82326" w:rsidRPr="00E82326" w:rsidRDefault="00E82326" w:rsidP="00B06D73">
            <w:pPr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NORMA INTERNA</w:t>
            </w:r>
          </w:p>
        </w:tc>
        <w:tc>
          <w:tcPr>
            <w:tcW w:w="2253" w:type="pct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shd w:val="clear" w:color="auto" w:fill="C0C0C0"/>
          </w:tcPr>
          <w:p w:rsidR="00E82326" w:rsidRPr="00E82326" w:rsidRDefault="00E82326" w:rsidP="00B06D73">
            <w:pPr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METODO ANALITICO</w:t>
            </w:r>
          </w:p>
          <w:p w:rsidR="00E82326" w:rsidRPr="00E82326" w:rsidRDefault="00E82326" w:rsidP="00B06D73">
            <w:pPr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E82326" w:rsidRPr="00E82326" w:rsidTr="00452E20">
        <w:tc>
          <w:tcPr>
            <w:tcW w:w="170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17365D"/>
          </w:tcPr>
          <w:p w:rsidR="00E82326" w:rsidRPr="00452E20" w:rsidRDefault="00E82326" w:rsidP="00B06D73">
            <w:pPr>
              <w:spacing w:line="360" w:lineRule="auto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color w:val="FFFFFF"/>
                <w:sz w:val="16"/>
                <w:szCs w:val="16"/>
              </w:rPr>
              <w:t>Rto. Aerobios Mesófilos (col/g.)</w:t>
            </w:r>
            <w:r w:rsidR="00E15EE9" w:rsidRPr="00452E20">
              <w:rPr>
                <w:rFonts w:ascii="Arial Narrow" w:hAnsi="Arial Narrow"/>
                <w:color w:val="FFFFFF"/>
                <w:sz w:val="16"/>
                <w:szCs w:val="16"/>
              </w:rPr>
              <w:t xml:space="preserve"> a </w:t>
            </w:r>
            <w:smartTag w:uri="urn:schemas-microsoft-com:office:smarttags" w:element="metricconverter">
              <w:smartTagPr>
                <w:attr w:name="ProductID" w:val="31ﾺC"/>
              </w:smartTagPr>
              <w:r w:rsidR="00E15EE9" w:rsidRPr="00452E20">
                <w:rPr>
                  <w:rFonts w:ascii="Arial Narrow" w:hAnsi="Arial Narrow"/>
                  <w:color w:val="FFFFFF"/>
                  <w:sz w:val="16"/>
                  <w:szCs w:val="16"/>
                </w:rPr>
                <w:t>31ºC</w:t>
              </w:r>
            </w:smartTag>
          </w:p>
        </w:tc>
        <w:tc>
          <w:tcPr>
            <w:tcW w:w="104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E82326" w:rsidRPr="00E82326" w:rsidRDefault="00E15EE9" w:rsidP="00E82326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AUSENCIA</w:t>
            </w:r>
          </w:p>
        </w:tc>
        <w:tc>
          <w:tcPr>
            <w:tcW w:w="225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Método Oficial Mº Sanidad y C.</w:t>
            </w:r>
            <w:r w:rsidR="004F03AF">
              <w:rPr>
                <w:rFonts w:ascii="Arial Narrow" w:hAnsi="Arial Narrow"/>
                <w:b/>
                <w:color w:val="000080"/>
                <w:sz w:val="16"/>
                <w:szCs w:val="16"/>
              </w:rPr>
              <w:t xml:space="preserve">    (ISO 4833)</w:t>
            </w:r>
          </w:p>
        </w:tc>
      </w:tr>
      <w:tr w:rsidR="00E82326" w:rsidRPr="00E82326" w:rsidTr="00452E20">
        <w:tc>
          <w:tcPr>
            <w:tcW w:w="170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17365D"/>
          </w:tcPr>
          <w:p w:rsidR="00E82326" w:rsidRPr="00452E20" w:rsidRDefault="00E15EE9" w:rsidP="00B06D73">
            <w:pPr>
              <w:spacing w:line="360" w:lineRule="auto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color w:val="FFFFFF"/>
                <w:sz w:val="16"/>
                <w:szCs w:val="16"/>
              </w:rPr>
              <w:t>Rto.  Esporos Bacillaceae  (ufc</w:t>
            </w:r>
            <w:r w:rsidR="00E82326" w:rsidRPr="00452E20">
              <w:rPr>
                <w:rFonts w:ascii="Arial Narrow" w:hAnsi="Arial Narrow"/>
                <w:color w:val="FFFFFF"/>
                <w:sz w:val="16"/>
                <w:szCs w:val="16"/>
              </w:rPr>
              <w:t>/g.)</w:t>
            </w:r>
          </w:p>
        </w:tc>
        <w:tc>
          <w:tcPr>
            <w:tcW w:w="104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2326" w:rsidRPr="00E82326" w:rsidRDefault="00E82326" w:rsidP="00E82326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&lt; 1</w:t>
            </w:r>
            <w:r w:rsidR="00E15EE9">
              <w:rPr>
                <w:rFonts w:ascii="Arial Narrow" w:hAnsi="Arial Narrow"/>
                <w:b/>
                <w:color w:val="000080"/>
                <w:sz w:val="16"/>
                <w:szCs w:val="16"/>
              </w:rPr>
              <w:t>0</w:t>
            </w:r>
          </w:p>
        </w:tc>
        <w:tc>
          <w:tcPr>
            <w:tcW w:w="225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Método Oficial Mº Sanidad y C.</w:t>
            </w:r>
            <w:r w:rsidR="004F03AF">
              <w:rPr>
                <w:rFonts w:ascii="Arial Narrow" w:hAnsi="Arial Narrow"/>
                <w:b/>
                <w:color w:val="000080"/>
                <w:sz w:val="16"/>
                <w:szCs w:val="16"/>
              </w:rPr>
              <w:t xml:space="preserve">    (CENAN 1989)</w:t>
            </w:r>
          </w:p>
        </w:tc>
      </w:tr>
      <w:tr w:rsidR="00E82326" w:rsidRPr="00E82326" w:rsidTr="00452E20">
        <w:tc>
          <w:tcPr>
            <w:tcW w:w="1706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17365D"/>
          </w:tcPr>
          <w:p w:rsidR="00E82326" w:rsidRPr="00452E20" w:rsidRDefault="00E15EE9" w:rsidP="00B06D73">
            <w:pPr>
              <w:spacing w:line="360" w:lineRule="auto"/>
              <w:rPr>
                <w:rFonts w:ascii="Arial Narrow" w:hAnsi="Arial Narrow"/>
                <w:color w:val="FFFFFF"/>
                <w:sz w:val="16"/>
                <w:szCs w:val="16"/>
              </w:rPr>
            </w:pPr>
            <w:r w:rsidRPr="00452E20">
              <w:rPr>
                <w:rFonts w:ascii="Arial Narrow" w:hAnsi="Arial Narrow"/>
                <w:color w:val="FFFFFF"/>
                <w:sz w:val="16"/>
                <w:szCs w:val="16"/>
              </w:rPr>
              <w:t>Toxina Botulinica</w:t>
            </w:r>
          </w:p>
        </w:tc>
        <w:tc>
          <w:tcPr>
            <w:tcW w:w="1041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82326" w:rsidRPr="00E82326" w:rsidRDefault="00E15EE9" w:rsidP="00E82326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  <w:szCs w:val="16"/>
              </w:rPr>
              <w:t>AUSENCIA</w:t>
            </w:r>
          </w:p>
        </w:tc>
        <w:tc>
          <w:tcPr>
            <w:tcW w:w="2253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/>
                <w:b/>
                <w:color w:val="000080"/>
                <w:sz w:val="16"/>
                <w:szCs w:val="16"/>
              </w:rPr>
              <w:t>Método Oficial Mº Sanidad y C.</w:t>
            </w:r>
            <w:r w:rsidR="004F03AF">
              <w:rPr>
                <w:rFonts w:ascii="Arial Narrow" w:hAnsi="Arial Narrow"/>
                <w:b/>
                <w:color w:val="000080"/>
                <w:sz w:val="16"/>
                <w:szCs w:val="16"/>
              </w:rPr>
              <w:t xml:space="preserve">    (ISO </w:t>
            </w:r>
          </w:p>
        </w:tc>
      </w:tr>
      <w:tr w:rsidR="00E82326" w:rsidRPr="00E82326" w:rsidTr="00452E20">
        <w:tc>
          <w:tcPr>
            <w:tcW w:w="1706" w:type="pct"/>
            <w:tcBorders>
              <w:top w:val="single" w:sz="4" w:space="0" w:color="auto"/>
            </w:tcBorders>
          </w:tcPr>
          <w:p w:rsidR="00E82326" w:rsidRPr="004F03AF" w:rsidRDefault="00E82326" w:rsidP="00B06D73">
            <w:pPr>
              <w:spacing w:line="360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</w:p>
        </w:tc>
        <w:tc>
          <w:tcPr>
            <w:tcW w:w="1041" w:type="pct"/>
            <w:tcBorders>
              <w:top w:val="single" w:sz="4" w:space="0" w:color="auto"/>
            </w:tcBorders>
          </w:tcPr>
          <w:p w:rsidR="00E82326" w:rsidRPr="00E82326" w:rsidRDefault="00E82326" w:rsidP="00E82326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2253" w:type="pct"/>
            <w:tcBorders>
              <w:top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  <w:tr w:rsidR="00E82326" w:rsidRPr="00E82326" w:rsidTr="00452E20">
        <w:tc>
          <w:tcPr>
            <w:tcW w:w="1706" w:type="pct"/>
          </w:tcPr>
          <w:p w:rsidR="00E82326" w:rsidRDefault="00E82326" w:rsidP="00B06D73">
            <w:pPr>
              <w:spacing w:line="360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</w:p>
          <w:p w:rsidR="00FB0977" w:rsidRDefault="00FB0977" w:rsidP="00B06D73">
            <w:pPr>
              <w:spacing w:line="360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</w:p>
          <w:p w:rsidR="00FB0977" w:rsidRPr="00E82326" w:rsidRDefault="00FB0977" w:rsidP="00B06D73">
            <w:pPr>
              <w:spacing w:line="360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</w:p>
        </w:tc>
        <w:tc>
          <w:tcPr>
            <w:tcW w:w="1041" w:type="pct"/>
          </w:tcPr>
          <w:p w:rsidR="00E82326" w:rsidRPr="00E82326" w:rsidRDefault="00E82326" w:rsidP="00E82326">
            <w:pPr>
              <w:spacing w:line="360" w:lineRule="auto"/>
              <w:jc w:val="center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  <w:tc>
          <w:tcPr>
            <w:tcW w:w="2253" w:type="pct"/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/>
                <w:b/>
                <w:color w:val="000080"/>
                <w:sz w:val="16"/>
                <w:szCs w:val="16"/>
              </w:rPr>
            </w:pPr>
          </w:p>
        </w:tc>
      </w:tr>
    </w:tbl>
    <w:p w:rsidR="00E82326" w:rsidRPr="00452E20" w:rsidRDefault="00E82326" w:rsidP="00452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both"/>
        <w:rPr>
          <w:rFonts w:ascii="Arial Narrow" w:hAnsi="Arial Narrow" w:cs="Arial"/>
          <w:color w:val="FFFFFF"/>
          <w:sz w:val="16"/>
          <w:szCs w:val="16"/>
          <w:lang w:val="es-ES_tradnl"/>
        </w:rPr>
      </w:pPr>
      <w:r w:rsidRPr="00452E20">
        <w:rPr>
          <w:rFonts w:ascii="Arial Narrow" w:hAnsi="Arial Narrow" w:cs="Arial"/>
          <w:b/>
          <w:color w:val="FFFFFF"/>
          <w:sz w:val="16"/>
          <w:szCs w:val="16"/>
          <w:lang w:val="es-ES_tradnl"/>
        </w:rPr>
        <w:lastRenderedPageBreak/>
        <w:t xml:space="preserve">Sección 9: </w:t>
      </w:r>
      <w:r w:rsidRPr="00452E20">
        <w:rPr>
          <w:rFonts w:ascii="Arial Narrow" w:hAnsi="Arial Narrow" w:cs="Arial"/>
          <w:b/>
          <w:color w:val="FFFFFF"/>
          <w:sz w:val="16"/>
          <w:szCs w:val="16"/>
          <w:lang w:val="es-ES_tradnl"/>
        </w:rPr>
        <w:tab/>
        <w:t>INFORMACION ALERGENOS/OGMS/IRRADICAION</w:t>
      </w:r>
    </w:p>
    <w:p w:rsidR="00E82326" w:rsidRPr="00E82326" w:rsidRDefault="00E82326" w:rsidP="00E82326">
      <w:pPr>
        <w:pStyle w:val="Textoindependiente2"/>
        <w:spacing w:line="360" w:lineRule="auto"/>
        <w:jc w:val="left"/>
        <w:rPr>
          <w:rFonts w:cs="Arial"/>
          <w:color w:val="000080"/>
          <w:sz w:val="16"/>
          <w:szCs w:val="16"/>
        </w:rPr>
      </w:pPr>
    </w:p>
    <w:p w:rsidR="00E82326" w:rsidRPr="00E82326" w:rsidRDefault="00E82326" w:rsidP="00E82326">
      <w:pPr>
        <w:pStyle w:val="Textoindependiente2"/>
        <w:spacing w:line="360" w:lineRule="auto"/>
        <w:jc w:val="left"/>
        <w:rPr>
          <w:rFonts w:cs="Arial"/>
          <w:color w:val="000080"/>
          <w:sz w:val="16"/>
          <w:szCs w:val="16"/>
          <w:u w:val="single"/>
        </w:rPr>
      </w:pPr>
      <w:r w:rsidRPr="00E82326">
        <w:rPr>
          <w:rFonts w:cs="Arial"/>
          <w:color w:val="000080"/>
          <w:sz w:val="16"/>
          <w:szCs w:val="16"/>
          <w:u w:val="single"/>
        </w:rPr>
        <w:t>Certifica la siguiente información sobre alergenos, en virtud de la:</w:t>
      </w:r>
    </w:p>
    <w:p w:rsidR="00E82326" w:rsidRPr="00E82326" w:rsidRDefault="00E82326" w:rsidP="00E82326">
      <w:pPr>
        <w:autoSpaceDE w:val="0"/>
        <w:autoSpaceDN w:val="0"/>
        <w:adjustRightInd w:val="0"/>
        <w:ind w:firstLine="426"/>
        <w:jc w:val="both"/>
        <w:rPr>
          <w:rFonts w:ascii="Arial Narrow" w:hAnsi="Arial Narrow" w:cs="Arial"/>
          <w:color w:val="000080"/>
          <w:sz w:val="16"/>
          <w:szCs w:val="16"/>
        </w:rPr>
      </w:pPr>
      <w:r w:rsidRPr="00E82326">
        <w:rPr>
          <w:rFonts w:ascii="Arial Narrow" w:hAnsi="Arial Narrow" w:cs="Arial"/>
          <w:b/>
          <w:color w:val="000080"/>
          <w:sz w:val="16"/>
          <w:szCs w:val="16"/>
        </w:rPr>
        <w:t xml:space="preserve">-DIRECTIVA 2003/89/CE DEL PARLAMENTO EUROPEO Y DEL CONSEJO de 10 de noviembre de 2003 por la que se modifica </w:t>
      </w:r>
      <w:smartTag w:uri="urn:schemas-microsoft-com:office:smarttags" w:element="PersonName">
        <w:smartTagPr>
          <w:attr w:name="ProductID" w:val="la Directiva"/>
        </w:smartTagPr>
        <w:r w:rsidRPr="00E82326">
          <w:rPr>
            <w:rFonts w:ascii="Arial Narrow" w:hAnsi="Arial Narrow" w:cs="Arial"/>
            <w:b/>
            <w:color w:val="000080"/>
            <w:sz w:val="16"/>
            <w:szCs w:val="16"/>
          </w:rPr>
          <w:t>la Directiva</w:t>
        </w:r>
      </w:smartTag>
      <w:r w:rsidRPr="00E82326">
        <w:rPr>
          <w:rFonts w:ascii="Arial Narrow" w:hAnsi="Arial Narrow" w:cs="Arial"/>
          <w:b/>
          <w:color w:val="000080"/>
          <w:sz w:val="16"/>
          <w:szCs w:val="16"/>
        </w:rPr>
        <w:t xml:space="preserve"> 2000/13/CE en lo que respecta a la indicación de los ingredientes presentes en los productos alimenticios</w:t>
      </w:r>
    </w:p>
    <w:p w:rsidR="00E82326" w:rsidRPr="00E82326" w:rsidRDefault="00E82326" w:rsidP="00E82326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firstLine="426"/>
        <w:jc w:val="both"/>
        <w:rPr>
          <w:rFonts w:ascii="Arial Narrow" w:hAnsi="Arial Narrow" w:cs="Arial"/>
          <w:color w:val="000080"/>
          <w:sz w:val="16"/>
          <w:szCs w:val="16"/>
          <w:lang w:val="es-ES"/>
        </w:rPr>
      </w:pPr>
      <w:r w:rsidRPr="00E82326">
        <w:rPr>
          <w:rFonts w:ascii="Arial Narrow" w:hAnsi="Arial Narrow" w:cs="Arial"/>
          <w:b w:val="0"/>
          <w:color w:val="000080"/>
          <w:sz w:val="16"/>
          <w:szCs w:val="16"/>
          <w:lang w:val="es-ES"/>
        </w:rPr>
        <w:t>-REAL DECRETO 2220/2004, de 26 de noviembre, por el que se modifica la norma general de etiquetado, presentación y publicidad de los productos alimenticios, aprobada por el Real Decreto 1334/1999, de 31 de julio. Legislaciones posteriores.</w:t>
      </w:r>
    </w:p>
    <w:p w:rsidR="00E82326" w:rsidRPr="00E82326" w:rsidRDefault="00E82326" w:rsidP="00E82326">
      <w:pPr>
        <w:rPr>
          <w:rFonts w:ascii="Arial Narrow" w:hAnsi="Arial Narrow" w:cs="Arial"/>
          <w:color w:val="000080"/>
          <w:sz w:val="16"/>
          <w:szCs w:val="16"/>
        </w:rPr>
      </w:pPr>
    </w:p>
    <w:tbl>
      <w:tblPr>
        <w:tblW w:w="0" w:type="auto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0"/>
        <w:gridCol w:w="840"/>
        <w:gridCol w:w="1080"/>
        <w:gridCol w:w="1080"/>
        <w:gridCol w:w="1016"/>
        <w:gridCol w:w="1004"/>
        <w:gridCol w:w="980"/>
      </w:tblGrid>
      <w:tr w:rsidR="00E82326" w:rsidRPr="00E82326" w:rsidTr="00452E20">
        <w:trPr>
          <w:trHeight w:val="6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  <w:t>ALERGENOS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  <w:t>AÑADIDOS INTENCIONALMENTE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  <w:t>CONTAMINACIONES CRUZADAS</w:t>
            </w:r>
          </w:p>
        </w:tc>
      </w:tr>
      <w:tr w:rsidR="00E82326" w:rsidRPr="00E82326" w:rsidTr="00452E20">
        <w:trPr>
          <w:trHeight w:val="515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  <w:t>Si/</w:t>
            </w:r>
          </w:p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  <w:t>Nombre específico y completo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  <w:t>Naturaleza / función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  <w:t xml:space="preserve">Si/ </w:t>
            </w:r>
          </w:p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  <w:t>Nombre específico y completo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</w:rPr>
              <w:t>Naturaleza / función</w:t>
            </w:r>
            <w:r w:rsidRPr="00E82326">
              <w:rPr>
                <w:rFonts w:ascii="Arial Narrow" w:hAnsi="Arial Narrow" w:cs="Arial"/>
                <w:b/>
                <w:bCs/>
                <w:color w:val="000080"/>
                <w:sz w:val="16"/>
                <w:szCs w:val="16"/>
                <w:vertAlign w:val="superscript"/>
              </w:rPr>
              <w:t>5</w:t>
            </w:r>
          </w:p>
        </w:tc>
      </w:tr>
      <w:tr w:rsidR="00E82326" w:rsidRPr="00E82326" w:rsidTr="00452E20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26" w:rsidRPr="00E82326" w:rsidRDefault="00E82326" w:rsidP="00B06D73">
            <w:pPr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Cereales que contengan gluten y productos derivados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</w:tr>
      <w:tr w:rsidR="00E82326" w:rsidRPr="00E82326" w:rsidTr="00452E20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26" w:rsidRPr="00E82326" w:rsidRDefault="00E82326" w:rsidP="00B06D73">
            <w:pPr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Crustáceos y productos a base de crustáceos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</w:tr>
      <w:tr w:rsidR="00E82326" w:rsidRPr="00E82326" w:rsidTr="00452E20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26" w:rsidRPr="00E82326" w:rsidRDefault="00E82326" w:rsidP="00B06D73">
            <w:pPr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Huevos y productos a base de huevo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</w:tr>
      <w:tr w:rsidR="00E82326" w:rsidRPr="00E82326" w:rsidTr="00452E20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26" w:rsidRPr="00E82326" w:rsidRDefault="00E82326" w:rsidP="00B06D73">
            <w:pPr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Pescado y productos a base de pescado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895EDA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>
              <w:rPr>
                <w:rFonts w:ascii="Arial Narrow" w:hAnsi="Arial Narrow"/>
                <w:i/>
                <w:color w:val="000080"/>
                <w:sz w:val="16"/>
                <w:szCs w:val="16"/>
                <w:lang w:val="es-ES_tradnl"/>
              </w:rPr>
              <w:t>Thunnus</w:t>
            </w:r>
            <w:r w:rsidR="003B054F">
              <w:rPr>
                <w:rFonts w:ascii="Arial Narrow" w:hAnsi="Arial Narrow"/>
                <w:i/>
                <w:color w:val="000080"/>
                <w:sz w:val="16"/>
                <w:szCs w:val="16"/>
                <w:lang w:val="es-ES_tradnl"/>
              </w:rPr>
              <w:t xml:space="preserve"> ssp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</w:tr>
      <w:tr w:rsidR="00E82326" w:rsidRPr="00E82326" w:rsidTr="00452E20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26" w:rsidRPr="00E82326" w:rsidRDefault="00E82326" w:rsidP="00B06D73">
            <w:pPr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Cacahuetes y productos a base de cacahuetes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</w:tr>
      <w:tr w:rsidR="00E82326" w:rsidRPr="00E82326" w:rsidTr="00452E20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26" w:rsidRPr="00E82326" w:rsidRDefault="00E82326" w:rsidP="00B06D73">
            <w:pPr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Soja y productos a base de soja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</w:tr>
      <w:tr w:rsidR="00E82326" w:rsidRPr="00E82326" w:rsidTr="00452E20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26" w:rsidRPr="00E82326" w:rsidRDefault="00E82326" w:rsidP="00B06D73">
            <w:pPr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Leche y sus derivados (incluida la lactosa)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</w:tr>
      <w:tr w:rsidR="00E82326" w:rsidRPr="00E82326" w:rsidTr="00452E20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Frutos de cáscara y productos derivados (Ex. almendras, avellanas, nueces, anacardos, pacanas, castañas de Pará, pistachos, nueces macadamia y nueces de  Australia.)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</w:tr>
      <w:tr w:rsidR="00E82326" w:rsidRPr="00E82326" w:rsidTr="00452E20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26" w:rsidRPr="00E82326" w:rsidRDefault="00E82326" w:rsidP="00B06D73">
            <w:pPr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Apio y productos derivados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</w:tr>
      <w:tr w:rsidR="00E82326" w:rsidRPr="00E82326" w:rsidTr="00452E20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26" w:rsidRPr="00E82326" w:rsidRDefault="00E82326" w:rsidP="00B06D73">
            <w:pPr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Mostaza y productos derivados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</w:tr>
      <w:tr w:rsidR="00E82326" w:rsidRPr="00E82326" w:rsidTr="00452E20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26" w:rsidRPr="00E82326" w:rsidRDefault="00E82326" w:rsidP="00B06D73">
            <w:pPr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Atramuces y  productos a base de altramuces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</w:tr>
      <w:tr w:rsidR="00E82326" w:rsidRPr="00E82326" w:rsidTr="00452E20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26" w:rsidRPr="00E82326" w:rsidRDefault="00E82326" w:rsidP="00B06D73">
            <w:pPr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Moluscos y productos a base de moluscos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</w:tr>
      <w:tr w:rsidR="00E82326" w:rsidRPr="00E82326" w:rsidTr="00452E20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26" w:rsidRPr="00E82326" w:rsidRDefault="00E82326" w:rsidP="00B06D73">
            <w:pPr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Granos de sésamo y productos a base de granos de sésamo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</w:tr>
      <w:tr w:rsidR="00E82326" w:rsidRPr="00E82326" w:rsidTr="00452E20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Anhídrido sulfuroso y sulfitos en concentraciones superiores a 10 mg/kg o 10 mg/litro expresado como SO2.</w:t>
            </w:r>
            <w:r w:rsidRPr="00E82326">
              <w:rPr>
                <w:rFonts w:ascii="Arial Narrow" w:hAnsi="Arial Narrow" w:cs="Arial"/>
                <w:color w:val="00008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-</w:t>
            </w:r>
          </w:p>
        </w:tc>
      </w:tr>
    </w:tbl>
    <w:p w:rsidR="00E82326" w:rsidRPr="00E82326" w:rsidRDefault="00E82326" w:rsidP="00E82326">
      <w:pPr>
        <w:rPr>
          <w:rFonts w:ascii="Arial Narrow" w:hAnsi="Arial Narrow" w:cs="Arial"/>
          <w:color w:val="000080"/>
          <w:sz w:val="16"/>
          <w:szCs w:val="16"/>
        </w:rPr>
      </w:pPr>
    </w:p>
    <w:p w:rsidR="00E82326" w:rsidRPr="00E82326" w:rsidRDefault="00E82326" w:rsidP="00E82326">
      <w:pPr>
        <w:pStyle w:val="Textoindependiente2"/>
        <w:spacing w:line="360" w:lineRule="auto"/>
        <w:jc w:val="left"/>
        <w:rPr>
          <w:rFonts w:cs="Arial"/>
          <w:color w:val="000080"/>
          <w:sz w:val="16"/>
          <w:szCs w:val="16"/>
          <w:u w:val="single"/>
        </w:rPr>
      </w:pPr>
      <w:r w:rsidRPr="00E82326">
        <w:rPr>
          <w:rFonts w:cs="Arial"/>
          <w:color w:val="000080"/>
          <w:sz w:val="16"/>
          <w:szCs w:val="16"/>
          <w:u w:val="single"/>
        </w:rPr>
        <w:t>Certifica la siguiente información sobre Producto Irradiado:</w:t>
      </w:r>
    </w:p>
    <w:p w:rsidR="00E82326" w:rsidRPr="00E82326" w:rsidRDefault="00E82326" w:rsidP="00E82326">
      <w:pPr>
        <w:jc w:val="both"/>
        <w:rPr>
          <w:rFonts w:ascii="Arial Narrow" w:hAnsi="Arial Narrow" w:cs="Arial"/>
          <w:color w:val="000080"/>
          <w:sz w:val="16"/>
          <w:szCs w:val="16"/>
          <w:lang w:val="es-ES_tradnl"/>
        </w:rPr>
      </w:pPr>
      <w:r w:rsidRPr="00E82326">
        <w:rPr>
          <w:rFonts w:ascii="Arial Narrow" w:hAnsi="Arial Narrow" w:cs="Arial"/>
          <w:color w:val="000080"/>
          <w:sz w:val="16"/>
          <w:szCs w:val="16"/>
          <w:lang w:val="es-ES_tradnl"/>
        </w:rPr>
        <w:t>Que el producto elaborado no ha sido sometido a ningún proceso de irradiación</w:t>
      </w:r>
    </w:p>
    <w:p w:rsidR="00E82326" w:rsidRPr="00E82326" w:rsidRDefault="00E82326" w:rsidP="00E82326">
      <w:pPr>
        <w:tabs>
          <w:tab w:val="num" w:pos="781"/>
        </w:tabs>
        <w:autoSpaceDE w:val="0"/>
        <w:autoSpaceDN w:val="0"/>
        <w:adjustRightInd w:val="0"/>
        <w:ind w:left="852"/>
        <w:jc w:val="both"/>
        <w:rPr>
          <w:rFonts w:ascii="Arial Narrow" w:hAnsi="Arial Narrow" w:cs="Arial"/>
          <w:b/>
          <w:color w:val="000080"/>
          <w:sz w:val="16"/>
          <w:szCs w:val="16"/>
        </w:rPr>
      </w:pPr>
    </w:p>
    <w:p w:rsidR="00E82326" w:rsidRPr="00E82326" w:rsidRDefault="00E82326" w:rsidP="00E82326">
      <w:pPr>
        <w:pStyle w:val="Textoindependiente2"/>
        <w:spacing w:line="360" w:lineRule="auto"/>
        <w:jc w:val="left"/>
        <w:rPr>
          <w:rFonts w:cs="Arial"/>
          <w:color w:val="000080"/>
          <w:sz w:val="16"/>
          <w:szCs w:val="16"/>
          <w:u w:val="single"/>
        </w:rPr>
      </w:pPr>
      <w:r w:rsidRPr="00E82326">
        <w:rPr>
          <w:rFonts w:cs="Arial"/>
          <w:color w:val="000080"/>
          <w:sz w:val="16"/>
          <w:szCs w:val="16"/>
          <w:u w:val="single"/>
        </w:rPr>
        <w:t>Certifica la siguiente información sobre OGM (organismos modificados genéticamente), en virtud de:</w:t>
      </w:r>
    </w:p>
    <w:p w:rsidR="00E82326" w:rsidRPr="00E82326" w:rsidRDefault="00E82326" w:rsidP="00E823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80"/>
          <w:sz w:val="16"/>
          <w:szCs w:val="16"/>
        </w:rPr>
      </w:pPr>
      <w:r w:rsidRPr="00E82326">
        <w:rPr>
          <w:rFonts w:ascii="Arial Narrow" w:hAnsi="Arial Narrow" w:cs="Arial"/>
          <w:b/>
          <w:color w:val="000080"/>
          <w:sz w:val="16"/>
          <w:szCs w:val="16"/>
        </w:rPr>
        <w:t>- Reglamento 1829/03 de 22 de septiembre de 2003</w:t>
      </w:r>
      <w:r w:rsidRPr="00E82326">
        <w:rPr>
          <w:rFonts w:ascii="Arial Narrow" w:hAnsi="Arial Narrow" w:cs="Arial"/>
          <w:color w:val="000080"/>
          <w:sz w:val="16"/>
          <w:szCs w:val="16"/>
        </w:rPr>
        <w:t>, sobre alimentos y piensos modificados genéticamente (DO L 268 del 18/10/03).</w:t>
      </w:r>
    </w:p>
    <w:p w:rsidR="00E82326" w:rsidRPr="00E82326" w:rsidRDefault="00E82326" w:rsidP="00E8232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80"/>
          <w:sz w:val="16"/>
          <w:szCs w:val="16"/>
        </w:rPr>
      </w:pPr>
      <w:r w:rsidRPr="00E82326">
        <w:rPr>
          <w:rFonts w:ascii="Arial Narrow" w:hAnsi="Arial Narrow" w:cs="Arial"/>
          <w:b/>
          <w:color w:val="000080"/>
          <w:sz w:val="16"/>
          <w:szCs w:val="16"/>
        </w:rPr>
        <w:t>- Reglamento 1830/03 de 22 de septiembre de 2003</w:t>
      </w:r>
      <w:r w:rsidRPr="00E82326">
        <w:rPr>
          <w:rFonts w:ascii="Arial Narrow" w:hAnsi="Arial Narrow" w:cs="Arial"/>
          <w:color w:val="000080"/>
          <w:sz w:val="16"/>
          <w:szCs w:val="16"/>
        </w:rPr>
        <w:t xml:space="preserve">, relativo a la trazabilidad y al etiquetado de organismos modificados genéticamente y a la trazabilidad de los alimentos y piensos producidos a partir de éstos, y por el que se modifica </w:t>
      </w:r>
      <w:smartTag w:uri="urn:schemas-microsoft-com:office:smarttags" w:element="PersonName">
        <w:smartTagPr>
          <w:attr w:name="ProductID" w:val="la Directiva"/>
        </w:smartTagPr>
        <w:r w:rsidRPr="00E82326">
          <w:rPr>
            <w:rFonts w:ascii="Arial Narrow" w:hAnsi="Arial Narrow" w:cs="Arial"/>
            <w:color w:val="000080"/>
            <w:sz w:val="16"/>
            <w:szCs w:val="16"/>
          </w:rPr>
          <w:t>la Directiva</w:t>
        </w:r>
      </w:smartTag>
      <w:r w:rsidRPr="00E82326">
        <w:rPr>
          <w:rFonts w:ascii="Arial Narrow" w:hAnsi="Arial Narrow" w:cs="Arial"/>
          <w:color w:val="000080"/>
          <w:sz w:val="16"/>
          <w:szCs w:val="16"/>
        </w:rPr>
        <w:t xml:space="preserve"> 2001/18/CE (DO L 268 del 18/10/03).</w:t>
      </w:r>
    </w:p>
    <w:p w:rsidR="00E82326" w:rsidRPr="00E82326" w:rsidRDefault="00E82326" w:rsidP="00E82326">
      <w:pPr>
        <w:rPr>
          <w:rFonts w:ascii="Arial Narrow" w:hAnsi="Arial Narrow" w:cs="Arial"/>
          <w:color w:val="00008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9"/>
        <w:gridCol w:w="2201"/>
      </w:tblGrid>
      <w:tr w:rsidR="00E82326" w:rsidRPr="00E82326">
        <w:trPr>
          <w:cantSplit/>
        </w:trPr>
        <w:tc>
          <w:tcPr>
            <w:tcW w:w="6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pStyle w:val="Ttulo4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 xml:space="preserve">  OGM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E82326">
            <w:pPr>
              <w:pStyle w:val="Ttulo3"/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Utilizado como ingrediente</w:t>
            </w:r>
          </w:p>
        </w:tc>
      </w:tr>
      <w:tr w:rsidR="00E82326" w:rsidRPr="00E82326">
        <w:trPr>
          <w:cantSplit/>
        </w:trPr>
        <w:tc>
          <w:tcPr>
            <w:tcW w:w="6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326" w:rsidRPr="00E82326" w:rsidRDefault="00E82326" w:rsidP="00B06D73">
            <w:pPr>
              <w:rPr>
                <w:rFonts w:ascii="Arial Narrow" w:hAnsi="Arial Narrow" w:cs="Arial"/>
                <w:b/>
                <w:color w:val="000080"/>
                <w:sz w:val="16"/>
                <w:szCs w:val="16"/>
                <w:lang w:val="es-ES_tradnl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E82326">
            <w:pPr>
              <w:jc w:val="center"/>
              <w:rPr>
                <w:rFonts w:ascii="Arial Narrow" w:hAnsi="Arial Narrow" w:cs="Arial"/>
                <w:b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b/>
                <w:color w:val="000080"/>
                <w:sz w:val="16"/>
                <w:szCs w:val="16"/>
              </w:rPr>
              <w:t>Si/No/Naturaleza del componente</w:t>
            </w:r>
          </w:p>
        </w:tc>
      </w:tr>
      <w:tr w:rsidR="00E82326" w:rsidRPr="00E82326">
        <w:trPr>
          <w:cantSplit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Ingredientes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</w:tr>
      <w:tr w:rsidR="00E82326" w:rsidRPr="00E82326">
        <w:trPr>
          <w:cantSplit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Sub-ingredientes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</w:tr>
      <w:tr w:rsidR="00E82326" w:rsidRPr="00E82326">
        <w:trPr>
          <w:cantSplit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Fuente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</w:tr>
      <w:tr w:rsidR="00E82326" w:rsidRPr="00E82326">
        <w:trPr>
          <w:cantSplit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País de Origen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</w:tr>
      <w:tr w:rsidR="00E82326" w:rsidRPr="00E82326">
        <w:trPr>
          <w:cantSplit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País de Procesado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</w:tr>
      <w:tr w:rsidR="00E82326" w:rsidRPr="00E82326">
        <w:trPr>
          <w:cantSplit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Información GMOs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</w:tr>
      <w:tr w:rsidR="00E82326" w:rsidRPr="00E82326">
        <w:trPr>
          <w:cantSplit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Información DE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</w:tr>
      <w:tr w:rsidR="00E82326" w:rsidRPr="00E82326">
        <w:trPr>
          <w:cantSplit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Información TRAZAS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</w:tr>
      <w:tr w:rsidR="00E82326" w:rsidRPr="00E82326">
        <w:trPr>
          <w:cantSplit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Información CON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</w:tr>
      <w:tr w:rsidR="00E82326" w:rsidRPr="00E82326">
        <w:trPr>
          <w:cantSplit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Identidad Preservada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26" w:rsidRPr="00E82326" w:rsidRDefault="00E82326" w:rsidP="00B06D73">
            <w:pPr>
              <w:spacing w:line="360" w:lineRule="auto"/>
              <w:jc w:val="center"/>
              <w:rPr>
                <w:rFonts w:ascii="Arial Narrow" w:hAnsi="Arial Narrow" w:cs="Arial"/>
                <w:color w:val="000080"/>
                <w:sz w:val="16"/>
                <w:szCs w:val="16"/>
              </w:rPr>
            </w:pPr>
            <w:r w:rsidRPr="00E82326">
              <w:rPr>
                <w:rFonts w:ascii="Arial Narrow" w:hAnsi="Arial Narrow" w:cs="Arial"/>
                <w:color w:val="000080"/>
                <w:sz w:val="16"/>
                <w:szCs w:val="16"/>
              </w:rPr>
              <w:t>NO</w:t>
            </w:r>
          </w:p>
        </w:tc>
      </w:tr>
    </w:tbl>
    <w:p w:rsidR="00E82326" w:rsidRPr="00E82326" w:rsidRDefault="00E82326" w:rsidP="00E82326">
      <w:pPr>
        <w:tabs>
          <w:tab w:val="left" w:pos="8460"/>
        </w:tabs>
        <w:rPr>
          <w:rFonts w:ascii="Arial Narrow" w:hAnsi="Arial Narrow" w:cs="Arial"/>
          <w:color w:val="000080"/>
          <w:sz w:val="16"/>
          <w:szCs w:val="16"/>
        </w:rPr>
      </w:pPr>
    </w:p>
    <w:p w:rsidR="00E82326" w:rsidRPr="00452E20" w:rsidRDefault="00452E20" w:rsidP="00452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jc w:val="both"/>
        <w:rPr>
          <w:rFonts w:ascii="Arial Narrow" w:hAnsi="Arial Narrow" w:cs="Arial"/>
          <w:b/>
          <w:color w:val="FFFFFF"/>
          <w:sz w:val="16"/>
          <w:szCs w:val="16"/>
          <w:lang w:val="es-ES_tradnl"/>
        </w:rPr>
      </w:pPr>
      <w:r w:rsidRPr="00452E20">
        <w:rPr>
          <w:rFonts w:ascii="Arial Narrow" w:hAnsi="Arial Narrow" w:cs="Arial"/>
          <w:b/>
          <w:color w:val="FFFFFF"/>
          <w:sz w:val="16"/>
          <w:szCs w:val="16"/>
          <w:lang w:val="es-ES_tradnl"/>
        </w:rPr>
        <w:lastRenderedPageBreak/>
        <w:t>Sección 10</w:t>
      </w:r>
      <w:r w:rsidR="00E82326" w:rsidRPr="00452E20">
        <w:rPr>
          <w:rFonts w:ascii="Arial Narrow" w:hAnsi="Arial Narrow" w:cs="Arial"/>
          <w:b/>
          <w:color w:val="FFFFFF"/>
          <w:sz w:val="16"/>
          <w:szCs w:val="16"/>
          <w:lang w:val="es-ES_tradnl"/>
        </w:rPr>
        <w:t>:</w:t>
      </w:r>
      <w:r w:rsidRPr="00452E20">
        <w:rPr>
          <w:rFonts w:ascii="Arial Narrow" w:hAnsi="Arial Narrow" w:cs="Arial"/>
          <w:b/>
          <w:color w:val="FFFFFF"/>
          <w:sz w:val="16"/>
          <w:szCs w:val="16"/>
          <w:lang w:val="es-ES_tradnl"/>
        </w:rPr>
        <w:t xml:space="preserve"> </w:t>
      </w:r>
      <w:r w:rsidR="00E82326" w:rsidRPr="00452E20">
        <w:rPr>
          <w:rFonts w:ascii="Arial Narrow" w:hAnsi="Arial Narrow" w:cs="Arial"/>
          <w:b/>
          <w:color w:val="FFFFFF"/>
          <w:sz w:val="16"/>
          <w:szCs w:val="16"/>
          <w:lang w:val="es-ES_tradnl"/>
        </w:rPr>
        <w:t>LEGISLACION ALIMENTARIA APLICBLE (la más importante )</w:t>
      </w:r>
    </w:p>
    <w:p w:rsidR="00E82326" w:rsidRPr="00E82326" w:rsidRDefault="00E82326" w:rsidP="00E82326">
      <w:pPr>
        <w:rPr>
          <w:rFonts w:ascii="Arial Narrow" w:hAnsi="Arial Narrow" w:cs="Arial"/>
          <w:color w:val="000080"/>
          <w:sz w:val="16"/>
          <w:szCs w:val="16"/>
        </w:rPr>
      </w:pPr>
      <w:r w:rsidRPr="00E82326">
        <w:rPr>
          <w:rFonts w:ascii="Arial Narrow" w:hAnsi="Arial Narrow" w:cs="Arial"/>
          <w:b/>
          <w:bCs/>
          <w:color w:val="000080"/>
          <w:sz w:val="16"/>
          <w:szCs w:val="16"/>
        </w:rPr>
        <w:br/>
        <w:t>Real Decreto 1801/2008</w:t>
      </w:r>
      <w:r w:rsidRPr="00E82326">
        <w:rPr>
          <w:rFonts w:ascii="Arial Narrow" w:hAnsi="Arial Narrow" w:cs="Arial"/>
          <w:color w:val="000080"/>
          <w:sz w:val="16"/>
          <w:szCs w:val="16"/>
        </w:rPr>
        <w:t xml:space="preserve">, de 3 de noviembre, por el que se establecen normas relativas a las cantidades nominales para productos envasados y al control de su contenido efectivo. </w:t>
      </w:r>
      <w:r w:rsidRPr="00E82326">
        <w:rPr>
          <w:rFonts w:ascii="Arial Narrow" w:hAnsi="Arial Narrow" w:cs="Arial"/>
          <w:color w:val="000080"/>
          <w:sz w:val="16"/>
          <w:szCs w:val="16"/>
        </w:rPr>
        <w:br/>
      </w:r>
    </w:p>
    <w:p w:rsidR="00452E20" w:rsidRDefault="00452E20" w:rsidP="00452E20">
      <w:pPr>
        <w:rPr>
          <w:rFonts w:ascii="Arial Narrow" w:hAnsi="Arial Narrow" w:cs="Arial"/>
          <w:bCs/>
          <w:color w:val="000080"/>
          <w:sz w:val="16"/>
          <w:szCs w:val="16"/>
        </w:rPr>
      </w:pPr>
      <w:r w:rsidRPr="00AA1A11">
        <w:rPr>
          <w:rFonts w:ascii="Arial Narrow" w:hAnsi="Arial Narrow" w:cs="Arial"/>
          <w:b/>
          <w:bCs/>
          <w:color w:val="000080"/>
          <w:sz w:val="16"/>
          <w:szCs w:val="16"/>
        </w:rPr>
        <w:t>REGLAMENTO (</w:t>
      </w:r>
      <w:r>
        <w:rPr>
          <w:rFonts w:ascii="Arial Narrow" w:hAnsi="Arial Narrow" w:cs="Arial"/>
          <w:b/>
          <w:bCs/>
          <w:color w:val="000080"/>
          <w:sz w:val="16"/>
          <w:szCs w:val="16"/>
        </w:rPr>
        <w:t xml:space="preserve">CE) No 1881/2006 </w:t>
      </w:r>
      <w:r w:rsidRPr="00AA1A11">
        <w:rPr>
          <w:rFonts w:ascii="Arial Narrow" w:hAnsi="Arial Narrow" w:cs="Arial"/>
          <w:bCs/>
          <w:color w:val="000080"/>
          <w:sz w:val="16"/>
          <w:szCs w:val="16"/>
        </w:rPr>
        <w:t>de 19 de diciembre de 2006 por el que se fija el contenido máximo de determinados contaminantes en los productos alimenticios</w:t>
      </w:r>
    </w:p>
    <w:p w:rsidR="00452E20" w:rsidRDefault="00452E20" w:rsidP="00452E20">
      <w:pPr>
        <w:rPr>
          <w:rFonts w:ascii="Arial Narrow" w:hAnsi="Arial Narrow" w:cs="Arial"/>
          <w:bCs/>
          <w:color w:val="000080"/>
          <w:sz w:val="16"/>
          <w:szCs w:val="16"/>
        </w:rPr>
      </w:pPr>
    </w:p>
    <w:p w:rsidR="00452E20" w:rsidRPr="00AA1A11" w:rsidRDefault="00452E20" w:rsidP="00452E20">
      <w:pPr>
        <w:rPr>
          <w:rFonts w:ascii="Arial Narrow" w:hAnsi="Arial Narrow" w:cs="Arial"/>
          <w:bCs/>
          <w:color w:val="000080"/>
          <w:sz w:val="16"/>
          <w:szCs w:val="16"/>
        </w:rPr>
      </w:pPr>
      <w:r w:rsidRPr="00AA1A11">
        <w:rPr>
          <w:rFonts w:ascii="Arial Narrow" w:hAnsi="Arial Narrow" w:cs="Arial"/>
          <w:b/>
          <w:bCs/>
          <w:color w:val="000080"/>
          <w:sz w:val="16"/>
          <w:szCs w:val="16"/>
        </w:rPr>
        <w:t>REGLAMENTO (UE) No 1169/2011</w:t>
      </w:r>
      <w:r>
        <w:rPr>
          <w:rFonts w:ascii="Arial Narrow" w:hAnsi="Arial Narrow" w:cs="Arial"/>
          <w:bCs/>
          <w:color w:val="000080"/>
          <w:sz w:val="16"/>
          <w:szCs w:val="16"/>
        </w:rPr>
        <w:t xml:space="preserve"> </w:t>
      </w:r>
      <w:r w:rsidRPr="00AA1A11">
        <w:rPr>
          <w:rFonts w:ascii="Arial Narrow" w:hAnsi="Arial Narrow" w:cs="Arial"/>
          <w:bCs/>
          <w:color w:val="000080"/>
          <w:sz w:val="16"/>
          <w:szCs w:val="16"/>
        </w:rPr>
        <w:t xml:space="preserve"> de 25 de octubre de 2011</w:t>
      </w:r>
      <w:r>
        <w:rPr>
          <w:rFonts w:ascii="Arial Narrow" w:hAnsi="Arial Narrow" w:cs="Arial"/>
          <w:bCs/>
          <w:color w:val="000080"/>
          <w:sz w:val="16"/>
          <w:szCs w:val="16"/>
        </w:rPr>
        <w:t xml:space="preserve"> </w:t>
      </w:r>
      <w:r w:rsidRPr="00AA1A11">
        <w:rPr>
          <w:rFonts w:ascii="Arial Narrow" w:hAnsi="Arial Narrow" w:cs="Arial"/>
          <w:bCs/>
          <w:color w:val="000080"/>
          <w:sz w:val="16"/>
          <w:szCs w:val="16"/>
        </w:rPr>
        <w:t xml:space="preserve">sobre la información alimentaria facilitada al consumidor y por el que se modifican los Reglamentos </w:t>
      </w:r>
      <w:r>
        <w:rPr>
          <w:rFonts w:ascii="Arial Narrow" w:hAnsi="Arial Narrow" w:cs="Arial"/>
          <w:bCs/>
          <w:color w:val="000080"/>
          <w:sz w:val="16"/>
          <w:szCs w:val="16"/>
        </w:rPr>
        <w:t xml:space="preserve"> </w:t>
      </w:r>
      <w:r w:rsidRPr="00AA1A11">
        <w:rPr>
          <w:rFonts w:ascii="Arial Narrow" w:hAnsi="Arial Narrow" w:cs="Arial"/>
          <w:bCs/>
          <w:color w:val="000080"/>
          <w:sz w:val="16"/>
          <w:szCs w:val="16"/>
        </w:rPr>
        <w:t>(CE) no 1924/2006 y (CE) no 1925/2006 del Parlamento Europeo y d</w:t>
      </w:r>
      <w:r>
        <w:rPr>
          <w:rFonts w:ascii="Arial Narrow" w:hAnsi="Arial Narrow" w:cs="Arial"/>
          <w:bCs/>
          <w:color w:val="000080"/>
          <w:sz w:val="16"/>
          <w:szCs w:val="16"/>
        </w:rPr>
        <w:t xml:space="preserve">el Consejo, y por el que se </w:t>
      </w:r>
      <w:r w:rsidRPr="00AA1A11">
        <w:rPr>
          <w:rFonts w:ascii="Arial Narrow" w:hAnsi="Arial Narrow" w:cs="Arial"/>
          <w:bCs/>
          <w:color w:val="000080"/>
          <w:sz w:val="16"/>
          <w:szCs w:val="16"/>
        </w:rPr>
        <w:t>derogan la Directiva 87/250/CEE de la Comisión, la Directiva 90/496</w:t>
      </w:r>
      <w:r>
        <w:rPr>
          <w:rFonts w:ascii="Arial Narrow" w:hAnsi="Arial Narrow" w:cs="Arial"/>
          <w:bCs/>
          <w:color w:val="000080"/>
          <w:sz w:val="16"/>
          <w:szCs w:val="16"/>
        </w:rPr>
        <w:t xml:space="preserve">/CEE del Consejo, la Directiva </w:t>
      </w:r>
      <w:r w:rsidRPr="00AA1A11">
        <w:rPr>
          <w:rFonts w:ascii="Arial Narrow" w:hAnsi="Arial Narrow" w:cs="Arial"/>
          <w:bCs/>
          <w:color w:val="000080"/>
          <w:sz w:val="16"/>
          <w:szCs w:val="16"/>
        </w:rPr>
        <w:t>1999/10/CE de la Comisión, la Directiva 2000/13/CE del Parlame</w:t>
      </w:r>
      <w:r>
        <w:rPr>
          <w:rFonts w:ascii="Arial Narrow" w:hAnsi="Arial Narrow" w:cs="Arial"/>
          <w:bCs/>
          <w:color w:val="000080"/>
          <w:sz w:val="16"/>
          <w:szCs w:val="16"/>
        </w:rPr>
        <w:t xml:space="preserve">nto Europeo y del Consejo, las </w:t>
      </w:r>
      <w:r w:rsidRPr="00AA1A11">
        <w:rPr>
          <w:rFonts w:ascii="Arial Narrow" w:hAnsi="Arial Narrow" w:cs="Arial"/>
          <w:bCs/>
          <w:color w:val="000080"/>
          <w:sz w:val="16"/>
          <w:szCs w:val="16"/>
        </w:rPr>
        <w:t>Directivas 2002/67/CE, y 2008/5/CE de la Comisión, y el Reg</w:t>
      </w:r>
      <w:r>
        <w:rPr>
          <w:rFonts w:ascii="Arial Narrow" w:hAnsi="Arial Narrow" w:cs="Arial"/>
          <w:bCs/>
          <w:color w:val="000080"/>
          <w:sz w:val="16"/>
          <w:szCs w:val="16"/>
        </w:rPr>
        <w:t xml:space="preserve">lamento (CE) no 608/2004 de la </w:t>
      </w:r>
      <w:r w:rsidRPr="00AA1A11">
        <w:rPr>
          <w:rFonts w:ascii="Arial Narrow" w:hAnsi="Arial Narrow" w:cs="Arial"/>
          <w:bCs/>
          <w:color w:val="000080"/>
          <w:sz w:val="16"/>
          <w:szCs w:val="16"/>
        </w:rPr>
        <w:t>Comisión</w:t>
      </w:r>
    </w:p>
    <w:p w:rsidR="00E82326" w:rsidRPr="00E82326" w:rsidRDefault="00E82326" w:rsidP="00E82326">
      <w:pPr>
        <w:rPr>
          <w:rFonts w:ascii="Arial Narrow" w:hAnsi="Arial Narrow" w:cs="Arial"/>
          <w:color w:val="000080"/>
          <w:sz w:val="16"/>
          <w:szCs w:val="16"/>
        </w:rPr>
      </w:pPr>
    </w:p>
    <w:p w:rsidR="00E82326" w:rsidRPr="00E82326" w:rsidRDefault="00E82326" w:rsidP="00E82326">
      <w:pPr>
        <w:rPr>
          <w:rFonts w:ascii="Arial Narrow" w:hAnsi="Arial Narrow" w:cs="Arial"/>
          <w:color w:val="000080"/>
          <w:sz w:val="16"/>
          <w:szCs w:val="16"/>
        </w:rPr>
      </w:pPr>
      <w:r w:rsidRPr="00E82326">
        <w:rPr>
          <w:rFonts w:ascii="Arial Narrow" w:hAnsi="Arial Narrow" w:cs="Arial"/>
          <w:b/>
          <w:bCs/>
          <w:color w:val="000080"/>
          <w:sz w:val="16"/>
          <w:szCs w:val="16"/>
        </w:rPr>
        <w:t>Real Decreto 1712/1991</w:t>
      </w:r>
      <w:r w:rsidRPr="00E82326">
        <w:rPr>
          <w:rFonts w:ascii="Arial Narrow" w:hAnsi="Arial Narrow" w:cs="Arial"/>
          <w:color w:val="000080"/>
          <w:sz w:val="16"/>
          <w:szCs w:val="16"/>
        </w:rPr>
        <w:t xml:space="preserve">, de 29 de noviembre, sobre </w:t>
      </w:r>
      <w:r w:rsidRPr="00E82326">
        <w:rPr>
          <w:rFonts w:ascii="Arial Narrow" w:hAnsi="Arial Narrow" w:cs="Arial"/>
          <w:b/>
          <w:bCs/>
          <w:color w:val="000080"/>
          <w:sz w:val="16"/>
          <w:szCs w:val="16"/>
        </w:rPr>
        <w:t>Registro General Sanitario</w:t>
      </w:r>
      <w:r w:rsidRPr="00E82326">
        <w:rPr>
          <w:rFonts w:ascii="Arial Narrow" w:hAnsi="Arial Narrow" w:cs="Arial"/>
          <w:color w:val="000080"/>
          <w:sz w:val="16"/>
          <w:szCs w:val="16"/>
        </w:rPr>
        <w:t xml:space="preserve"> de Alimentos. (BOE núm. 290 de 4 de diciembre de 1991 y corrección de errores de BOE núm. 20 de 23 de enero de 1992)</w:t>
      </w:r>
    </w:p>
    <w:p w:rsidR="00E82326" w:rsidRPr="00E82326" w:rsidRDefault="00E82326" w:rsidP="00E82326">
      <w:pPr>
        <w:rPr>
          <w:rFonts w:ascii="Arial Narrow" w:hAnsi="Arial Narrow" w:cs="Arial"/>
          <w:color w:val="000080"/>
          <w:sz w:val="16"/>
          <w:szCs w:val="16"/>
        </w:rPr>
      </w:pPr>
    </w:p>
    <w:p w:rsidR="00E82326" w:rsidRPr="00E82326" w:rsidRDefault="00562470" w:rsidP="00E82326">
      <w:pPr>
        <w:pStyle w:val="Encabezado"/>
        <w:tabs>
          <w:tab w:val="left" w:pos="708"/>
        </w:tabs>
        <w:rPr>
          <w:rFonts w:ascii="Arial Narrow" w:hAnsi="Arial Narrow" w:cs="Arial"/>
          <w:color w:val="000080"/>
          <w:sz w:val="16"/>
          <w:szCs w:val="16"/>
        </w:rPr>
      </w:pPr>
      <w:hyperlink r:id="rId9" w:tgtFrame="_blank" w:history="1">
        <w:r w:rsidR="00E82326" w:rsidRPr="00E82326">
          <w:rPr>
            <w:rStyle w:val="Hipervnculo"/>
            <w:rFonts w:ascii="Arial Narrow" w:hAnsi="Arial Narrow" w:cs="Arial"/>
            <w:b/>
            <w:bCs/>
            <w:color w:val="000080"/>
            <w:sz w:val="16"/>
            <w:szCs w:val="16"/>
          </w:rPr>
          <w:t xml:space="preserve">Reglamento (CE) 178/2002, de 28 de Enero de 2002, </w:t>
        </w:r>
      </w:hyperlink>
      <w:r w:rsidR="00E82326" w:rsidRPr="00E82326">
        <w:rPr>
          <w:rStyle w:val="Textoennegrita"/>
          <w:rFonts w:ascii="Arial Narrow" w:hAnsi="Arial Narrow" w:cs="Arial"/>
          <w:b w:val="0"/>
          <w:color w:val="000080"/>
          <w:sz w:val="16"/>
          <w:szCs w:val="16"/>
        </w:rPr>
        <w:t xml:space="preserve">del Parlamento Europeo y  del Consejo, </w:t>
      </w:r>
      <w:r w:rsidR="00E82326" w:rsidRPr="00E82326">
        <w:rPr>
          <w:rFonts w:ascii="Arial Narrow" w:hAnsi="Arial Narrow" w:cs="Arial"/>
          <w:color w:val="000080"/>
          <w:sz w:val="16"/>
          <w:szCs w:val="16"/>
        </w:rPr>
        <w:t xml:space="preserve">por el que se establecen los principios y los requisitos generales de la legislación alimentaria, se crea </w:t>
      </w:r>
      <w:smartTag w:uri="urn:schemas-microsoft-com:office:smarttags" w:element="PersonName">
        <w:smartTagPr>
          <w:attr w:name="ProductID" w:val="la Asociaci￳n Espa￱ola"/>
        </w:smartTagPr>
        <w:r w:rsidR="00E82326" w:rsidRPr="00E82326">
          <w:rPr>
            <w:rFonts w:ascii="Arial Narrow" w:hAnsi="Arial Narrow" w:cs="Arial"/>
            <w:color w:val="000080"/>
            <w:sz w:val="16"/>
            <w:szCs w:val="16"/>
          </w:rPr>
          <w:t>la Asociación Española</w:t>
        </w:r>
      </w:smartTag>
      <w:r w:rsidR="00E82326" w:rsidRPr="00E82326">
        <w:rPr>
          <w:rFonts w:ascii="Arial Narrow" w:hAnsi="Arial Narrow" w:cs="Arial"/>
          <w:color w:val="000080"/>
          <w:sz w:val="16"/>
          <w:szCs w:val="16"/>
        </w:rPr>
        <w:t xml:space="preserve"> de Seguridad Alimentaria y se fijan procedimientos relativos a la seguridad alimentaria.</w:t>
      </w:r>
    </w:p>
    <w:p w:rsidR="00E82326" w:rsidRPr="00E82326" w:rsidRDefault="00E82326" w:rsidP="00E82326">
      <w:pPr>
        <w:rPr>
          <w:rFonts w:ascii="Arial Narrow" w:hAnsi="Arial Narrow" w:cs="Arial"/>
          <w:color w:val="000080"/>
          <w:sz w:val="16"/>
          <w:szCs w:val="16"/>
        </w:rPr>
      </w:pPr>
    </w:p>
    <w:p w:rsidR="00E82326" w:rsidRPr="00E82326" w:rsidRDefault="00562470" w:rsidP="00E82326">
      <w:pPr>
        <w:pStyle w:val="Encabezado"/>
        <w:tabs>
          <w:tab w:val="left" w:pos="708"/>
        </w:tabs>
        <w:rPr>
          <w:rFonts w:ascii="Arial Narrow" w:hAnsi="Arial Narrow" w:cs="Arial"/>
          <w:color w:val="000080"/>
          <w:sz w:val="16"/>
          <w:szCs w:val="16"/>
        </w:rPr>
      </w:pPr>
      <w:hyperlink r:id="rId10" w:tgtFrame="_blank" w:history="1">
        <w:r w:rsidR="00E82326" w:rsidRPr="00E82326">
          <w:rPr>
            <w:rStyle w:val="Hipervnculo"/>
            <w:rFonts w:ascii="Arial Narrow" w:hAnsi="Arial Narrow" w:cs="Arial"/>
            <w:b/>
            <w:bCs/>
            <w:color w:val="000080"/>
            <w:sz w:val="16"/>
            <w:szCs w:val="16"/>
          </w:rPr>
          <w:t xml:space="preserve">Reglamento (CE) 2074/2005, de 5 de Diciembre de 2005, </w:t>
        </w:r>
      </w:hyperlink>
      <w:r w:rsidR="00E82326" w:rsidRPr="00E82326">
        <w:rPr>
          <w:rFonts w:ascii="Arial Narrow" w:hAnsi="Arial Narrow" w:cs="Arial"/>
          <w:color w:val="000080"/>
          <w:sz w:val="16"/>
          <w:szCs w:val="16"/>
        </w:rPr>
        <w:t>por el que se establecen medidas de aplicación para determinados productos con arreglo a lo dispuesto en el Reglamento (CE) no 853/2004 del Parlamento Europeo y del Consejo y para la organización de controles oficiales con arreglo a lo dispuesto en los Reglamentos (CE) nº 854/2004 del Parlamento Europeo y del Consejo y (CE) nº 882/2004 del Parlamento Europeo y del Consejo, se introducen excepciones a lo dispuesto en el Reglamento (CE) nº 852/2004 del Parlamento Europeo y del Consejo y se modifican los Reglamentos (CE) no 853/2004 y (CE) no 854/2004 publicado en el DOCE L 338 DE 22.12.2005</w:t>
      </w:r>
    </w:p>
    <w:p w:rsidR="00E82326" w:rsidRPr="00E82326" w:rsidRDefault="00E82326" w:rsidP="00E82326">
      <w:pPr>
        <w:pStyle w:val="Encabezado"/>
        <w:tabs>
          <w:tab w:val="left" w:pos="708"/>
        </w:tabs>
        <w:rPr>
          <w:rStyle w:val="Textoennegrita"/>
          <w:rFonts w:ascii="Arial Narrow" w:hAnsi="Arial Narrow" w:cs="Arial"/>
          <w:color w:val="000080"/>
          <w:sz w:val="16"/>
          <w:szCs w:val="16"/>
        </w:rPr>
      </w:pPr>
    </w:p>
    <w:p w:rsidR="00E82326" w:rsidRPr="00E82326" w:rsidRDefault="00562470" w:rsidP="00E82326">
      <w:pPr>
        <w:pStyle w:val="Encabezado"/>
        <w:tabs>
          <w:tab w:val="left" w:pos="708"/>
        </w:tabs>
        <w:rPr>
          <w:rFonts w:ascii="Arial Narrow" w:hAnsi="Arial Narrow" w:cs="Arial"/>
          <w:color w:val="000080"/>
          <w:sz w:val="16"/>
          <w:szCs w:val="16"/>
        </w:rPr>
      </w:pPr>
      <w:hyperlink r:id="rId11" w:tgtFrame="_blank" w:history="1">
        <w:r w:rsidR="00E82326" w:rsidRPr="00E82326">
          <w:rPr>
            <w:rStyle w:val="Hipervnculo"/>
            <w:rFonts w:ascii="Arial Narrow" w:hAnsi="Arial Narrow" w:cs="Arial"/>
            <w:b/>
            <w:bCs/>
            <w:color w:val="000080"/>
            <w:sz w:val="16"/>
            <w:szCs w:val="16"/>
          </w:rPr>
          <w:t xml:space="preserve">Reglamento (CE) 2073/2005, de 15 de Noviembre de 2005, </w:t>
        </w:r>
      </w:hyperlink>
      <w:r w:rsidR="00E82326" w:rsidRPr="00E82326">
        <w:rPr>
          <w:rFonts w:ascii="Arial Narrow" w:hAnsi="Arial Narrow" w:cs="Arial"/>
          <w:color w:val="000080"/>
          <w:sz w:val="16"/>
          <w:szCs w:val="16"/>
        </w:rPr>
        <w:t>relativo a los criterios microbiológicos aplicables a los productos alimenticios, publicado en el DOCE L 338 DE 22.12.2005. Y sus posteriores modificaciones.</w:t>
      </w:r>
    </w:p>
    <w:p w:rsidR="00E82326" w:rsidRPr="00E82326" w:rsidRDefault="00E82326" w:rsidP="00E82326">
      <w:pPr>
        <w:pStyle w:val="Encabezado"/>
        <w:tabs>
          <w:tab w:val="left" w:pos="708"/>
        </w:tabs>
        <w:rPr>
          <w:rStyle w:val="Textoennegrita"/>
          <w:rFonts w:ascii="Arial Narrow" w:hAnsi="Arial Narrow" w:cs="Arial"/>
          <w:color w:val="000080"/>
          <w:sz w:val="16"/>
          <w:szCs w:val="16"/>
        </w:rPr>
      </w:pPr>
    </w:p>
    <w:p w:rsidR="00E82326" w:rsidRPr="00E82326" w:rsidRDefault="00562470" w:rsidP="00E82326">
      <w:pPr>
        <w:pStyle w:val="Encabezado"/>
        <w:tabs>
          <w:tab w:val="left" w:pos="708"/>
        </w:tabs>
        <w:rPr>
          <w:rFonts w:ascii="Arial Narrow" w:hAnsi="Arial Narrow" w:cs="Arial"/>
          <w:color w:val="000080"/>
          <w:sz w:val="16"/>
          <w:szCs w:val="16"/>
        </w:rPr>
      </w:pPr>
      <w:hyperlink r:id="rId12" w:tgtFrame="_blank" w:history="1">
        <w:r w:rsidR="00E82326" w:rsidRPr="00E82326">
          <w:rPr>
            <w:rStyle w:val="Hipervnculo"/>
            <w:rFonts w:ascii="Arial Narrow" w:hAnsi="Arial Narrow" w:cs="Arial"/>
            <w:b/>
            <w:bCs/>
            <w:color w:val="000080"/>
            <w:sz w:val="16"/>
            <w:szCs w:val="16"/>
          </w:rPr>
          <w:t xml:space="preserve">Reglamento 852/2004, de 29 de Abril de 2004, </w:t>
        </w:r>
      </w:hyperlink>
      <w:r w:rsidR="00E82326" w:rsidRPr="00E82326">
        <w:rPr>
          <w:rFonts w:ascii="Arial Narrow" w:hAnsi="Arial Narrow" w:cs="Arial"/>
          <w:color w:val="000080"/>
          <w:sz w:val="16"/>
          <w:szCs w:val="16"/>
        </w:rPr>
        <w:t>del Parlamento Europeo y del Consejo, relativo a la higiene de los productos alimenticios</w:t>
      </w:r>
    </w:p>
    <w:p w:rsidR="00E82326" w:rsidRPr="00E82326" w:rsidRDefault="00E82326" w:rsidP="00E82326">
      <w:pPr>
        <w:pStyle w:val="Encabezado"/>
        <w:tabs>
          <w:tab w:val="left" w:pos="708"/>
        </w:tabs>
        <w:rPr>
          <w:rStyle w:val="Textoennegrita"/>
          <w:rFonts w:ascii="Arial Narrow" w:hAnsi="Arial Narrow" w:cs="Arial"/>
          <w:color w:val="000080"/>
          <w:sz w:val="16"/>
          <w:szCs w:val="16"/>
        </w:rPr>
      </w:pPr>
    </w:p>
    <w:p w:rsidR="00E82326" w:rsidRPr="00E82326" w:rsidRDefault="00562470" w:rsidP="00E82326">
      <w:pPr>
        <w:rPr>
          <w:rFonts w:ascii="Arial Narrow" w:hAnsi="Arial Narrow"/>
          <w:color w:val="000080"/>
          <w:sz w:val="16"/>
          <w:szCs w:val="16"/>
        </w:rPr>
      </w:pPr>
      <w:hyperlink r:id="rId13" w:tgtFrame="_blank" w:history="1">
        <w:r w:rsidR="00E82326" w:rsidRPr="00E82326">
          <w:rPr>
            <w:rStyle w:val="Hipervnculo"/>
            <w:rFonts w:ascii="Arial Narrow" w:hAnsi="Arial Narrow" w:cs="Arial"/>
            <w:b/>
            <w:bCs/>
            <w:color w:val="000080"/>
            <w:sz w:val="16"/>
            <w:szCs w:val="16"/>
          </w:rPr>
          <w:t xml:space="preserve">Reglamento 853/2004, de 29 de Abril de 2004, </w:t>
        </w:r>
      </w:hyperlink>
      <w:r w:rsidR="00E82326" w:rsidRPr="00E82326">
        <w:rPr>
          <w:rFonts w:ascii="Arial Narrow" w:hAnsi="Arial Narrow" w:cs="Arial"/>
          <w:color w:val="000080"/>
          <w:sz w:val="16"/>
          <w:szCs w:val="16"/>
        </w:rPr>
        <w:t>del Parlamento Europeo y del consejo, por el que se establecen normas específicas de higiene de los alimentos de origen animal</w:t>
      </w:r>
    </w:p>
    <w:p w:rsidR="00E82326" w:rsidRDefault="00E82326" w:rsidP="00E82326">
      <w:pPr>
        <w:rPr>
          <w:rFonts w:ascii="Arial Narrow" w:hAnsi="Arial Narrow"/>
          <w:color w:val="000080"/>
          <w:sz w:val="16"/>
          <w:szCs w:val="16"/>
        </w:rPr>
      </w:pPr>
    </w:p>
    <w:p w:rsidR="004F03AF" w:rsidRPr="00452E20" w:rsidRDefault="004F03AF" w:rsidP="00452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both"/>
        <w:rPr>
          <w:rFonts w:ascii="Arial Narrow" w:hAnsi="Arial Narrow" w:cs="Arial"/>
          <w:b/>
          <w:color w:val="FFFFFF"/>
          <w:sz w:val="16"/>
          <w:szCs w:val="16"/>
          <w:lang w:val="es-ES_tradnl"/>
        </w:rPr>
      </w:pPr>
      <w:r w:rsidRPr="00452E20">
        <w:rPr>
          <w:rFonts w:ascii="Arial Narrow" w:hAnsi="Arial Narrow" w:cs="Arial"/>
          <w:b/>
          <w:color w:val="FFFFFF"/>
          <w:sz w:val="16"/>
          <w:szCs w:val="16"/>
          <w:lang w:val="es-ES_tradnl"/>
        </w:rPr>
        <w:t>Sección1</w:t>
      </w:r>
      <w:r w:rsidR="00452E20" w:rsidRPr="00452E20">
        <w:rPr>
          <w:rFonts w:ascii="Arial Narrow" w:hAnsi="Arial Narrow" w:cs="Arial"/>
          <w:b/>
          <w:color w:val="FFFFFF"/>
          <w:sz w:val="16"/>
          <w:szCs w:val="16"/>
          <w:lang w:val="es-ES_tradnl"/>
        </w:rPr>
        <w:t>1</w:t>
      </w:r>
      <w:r w:rsidRPr="00452E20">
        <w:rPr>
          <w:rFonts w:ascii="Arial Narrow" w:hAnsi="Arial Narrow" w:cs="Arial"/>
          <w:b/>
          <w:color w:val="FFFFFF"/>
          <w:sz w:val="16"/>
          <w:szCs w:val="16"/>
          <w:lang w:val="es-ES_tradnl"/>
        </w:rPr>
        <w:t>: Información nutricional</w:t>
      </w:r>
    </w:p>
    <w:p w:rsidR="004F03AF" w:rsidRDefault="004F03AF" w:rsidP="004F03AF">
      <w:pPr>
        <w:rPr>
          <w:rFonts w:ascii="Arial Narrow" w:hAnsi="Arial Narrow"/>
          <w:sz w:val="16"/>
          <w:szCs w:val="16"/>
        </w:rPr>
      </w:pPr>
    </w:p>
    <w:p w:rsidR="004F03AF" w:rsidRDefault="003B054F" w:rsidP="00E82326">
      <w:pPr>
        <w:rPr>
          <w:rFonts w:ascii="Arial Narrow" w:hAnsi="Arial Narrow"/>
          <w:color w:val="000080"/>
          <w:sz w:val="16"/>
          <w:szCs w:val="16"/>
        </w:rPr>
      </w:pPr>
      <w:r>
        <w:rPr>
          <w:rFonts w:ascii="Arial Narrow" w:hAnsi="Arial Narrow"/>
          <w:color w:val="000080"/>
          <w:sz w:val="16"/>
          <w:szCs w:val="16"/>
        </w:rPr>
        <w:t>VALOR NUTRICIONAL</w:t>
      </w:r>
      <w:r w:rsidR="00F92B20">
        <w:rPr>
          <w:rFonts w:ascii="Arial Narrow" w:hAnsi="Arial Narrow"/>
          <w:color w:val="000080"/>
          <w:sz w:val="16"/>
          <w:szCs w:val="16"/>
        </w:rPr>
        <w:t xml:space="preserve"> </w:t>
      </w:r>
      <w:r w:rsidR="00E35873">
        <w:rPr>
          <w:rFonts w:ascii="Arial Narrow" w:hAnsi="Arial Narrow"/>
          <w:color w:val="000080"/>
          <w:sz w:val="16"/>
          <w:szCs w:val="16"/>
        </w:rPr>
        <w:t xml:space="preserve">(por: 100g) </w:t>
      </w:r>
      <w:r>
        <w:rPr>
          <w:rFonts w:ascii="Arial Narrow" w:hAnsi="Arial Narrow"/>
          <w:color w:val="000080"/>
          <w:sz w:val="16"/>
          <w:szCs w:val="16"/>
        </w:rPr>
        <w:t xml:space="preserve"> OL-120                                </w:t>
      </w:r>
      <w:r w:rsidR="00E35873">
        <w:rPr>
          <w:rFonts w:ascii="Arial Narrow" w:hAnsi="Arial Narrow"/>
          <w:color w:val="000080"/>
          <w:sz w:val="16"/>
          <w:szCs w:val="16"/>
        </w:rPr>
        <w:t xml:space="preserve">                                </w:t>
      </w:r>
      <w:r>
        <w:rPr>
          <w:rFonts w:ascii="Arial Narrow" w:hAnsi="Arial Narrow"/>
          <w:color w:val="000080"/>
          <w:sz w:val="16"/>
          <w:szCs w:val="16"/>
        </w:rPr>
        <w:t xml:space="preserve"> VALOR NUTRICIONAL</w:t>
      </w:r>
      <w:r w:rsidR="00E35873">
        <w:rPr>
          <w:rFonts w:ascii="Arial Narrow" w:hAnsi="Arial Narrow"/>
          <w:color w:val="000080"/>
          <w:sz w:val="16"/>
          <w:szCs w:val="16"/>
        </w:rPr>
        <w:t>(por 100g)</w:t>
      </w:r>
      <w:r>
        <w:rPr>
          <w:rFonts w:ascii="Arial Narrow" w:hAnsi="Arial Narrow"/>
          <w:color w:val="000080"/>
          <w:sz w:val="16"/>
          <w:szCs w:val="16"/>
        </w:rPr>
        <w:t xml:space="preserve"> TR-220; TR-410</w:t>
      </w:r>
    </w:p>
    <w:p w:rsidR="003B054F" w:rsidRDefault="003B054F" w:rsidP="003B054F">
      <w:pPr>
        <w:tabs>
          <w:tab w:val="left" w:pos="4913"/>
        </w:tabs>
        <w:rPr>
          <w:rFonts w:ascii="Arial Narrow" w:hAnsi="Arial Narrow"/>
          <w:color w:val="000080"/>
          <w:sz w:val="16"/>
          <w:szCs w:val="16"/>
        </w:rPr>
      </w:pPr>
      <w:r>
        <w:rPr>
          <w:rFonts w:ascii="Arial Narrow" w:hAnsi="Arial Narrow"/>
          <w:color w:val="000080"/>
          <w:sz w:val="16"/>
          <w:szCs w:val="16"/>
        </w:rPr>
        <w:t>Valor Genérico: 1131kJ/272kcal</w:t>
      </w:r>
      <w:r>
        <w:rPr>
          <w:rFonts w:ascii="Arial Narrow" w:hAnsi="Arial Narrow"/>
          <w:color w:val="000080"/>
          <w:sz w:val="16"/>
          <w:szCs w:val="16"/>
        </w:rPr>
        <w:tab/>
        <w:t>Valor Genérico:</w:t>
      </w:r>
      <w:r w:rsidR="00AD1EFA">
        <w:rPr>
          <w:rFonts w:ascii="Arial Narrow" w:hAnsi="Arial Narrow"/>
          <w:color w:val="000080"/>
          <w:sz w:val="16"/>
          <w:szCs w:val="16"/>
        </w:rPr>
        <w:t xml:space="preserve"> 799kJ/ 188kcal</w:t>
      </w:r>
    </w:p>
    <w:p w:rsidR="003B054F" w:rsidRDefault="003B054F" w:rsidP="003B054F">
      <w:pPr>
        <w:tabs>
          <w:tab w:val="left" w:pos="4913"/>
        </w:tabs>
        <w:rPr>
          <w:rFonts w:ascii="Arial Narrow" w:hAnsi="Arial Narrow"/>
          <w:color w:val="000080"/>
          <w:sz w:val="16"/>
          <w:szCs w:val="16"/>
        </w:rPr>
      </w:pPr>
      <w:r>
        <w:rPr>
          <w:rFonts w:ascii="Arial Narrow" w:hAnsi="Arial Narrow"/>
          <w:color w:val="000080"/>
          <w:sz w:val="16"/>
          <w:szCs w:val="16"/>
        </w:rPr>
        <w:t>Grasas Totales: 20g</w:t>
      </w:r>
      <w:r>
        <w:rPr>
          <w:rFonts w:ascii="Arial Narrow" w:hAnsi="Arial Narrow"/>
          <w:color w:val="000080"/>
          <w:sz w:val="16"/>
          <w:szCs w:val="16"/>
        </w:rPr>
        <w:tab/>
        <w:t>Grasas Totales:</w:t>
      </w:r>
      <w:r w:rsidR="00AD1EFA">
        <w:rPr>
          <w:rFonts w:ascii="Arial Narrow" w:hAnsi="Arial Narrow"/>
          <w:color w:val="000080"/>
          <w:sz w:val="16"/>
          <w:szCs w:val="16"/>
        </w:rPr>
        <w:t xml:space="preserve"> 7.3g</w:t>
      </w:r>
    </w:p>
    <w:p w:rsidR="003B054F" w:rsidRDefault="003B054F" w:rsidP="003B054F">
      <w:pPr>
        <w:tabs>
          <w:tab w:val="left" w:pos="4913"/>
        </w:tabs>
        <w:rPr>
          <w:rFonts w:ascii="Arial Narrow" w:hAnsi="Arial Narrow"/>
          <w:color w:val="000080"/>
          <w:sz w:val="16"/>
          <w:szCs w:val="16"/>
        </w:rPr>
      </w:pPr>
      <w:r>
        <w:rPr>
          <w:rFonts w:ascii="Arial Narrow" w:hAnsi="Arial Narrow"/>
          <w:color w:val="000080"/>
          <w:sz w:val="16"/>
          <w:szCs w:val="16"/>
        </w:rPr>
        <w:t>de las cuales: 3.3g</w:t>
      </w:r>
      <w:r>
        <w:rPr>
          <w:rFonts w:ascii="Arial Narrow" w:hAnsi="Arial Narrow"/>
          <w:color w:val="000080"/>
          <w:sz w:val="16"/>
          <w:szCs w:val="16"/>
        </w:rPr>
        <w:tab/>
        <w:t>de las cuales Saturadas:</w:t>
      </w:r>
      <w:r w:rsidR="00AD1EFA">
        <w:rPr>
          <w:rFonts w:ascii="Arial Narrow" w:hAnsi="Arial Narrow"/>
          <w:color w:val="000080"/>
          <w:sz w:val="16"/>
          <w:szCs w:val="16"/>
        </w:rPr>
        <w:t xml:space="preserve"> 1.1g</w:t>
      </w:r>
    </w:p>
    <w:p w:rsidR="003B054F" w:rsidRDefault="003B054F" w:rsidP="003B054F">
      <w:pPr>
        <w:tabs>
          <w:tab w:val="left" w:pos="4913"/>
        </w:tabs>
        <w:rPr>
          <w:rFonts w:ascii="Arial Narrow" w:hAnsi="Arial Narrow"/>
          <w:color w:val="000080"/>
          <w:sz w:val="16"/>
          <w:szCs w:val="16"/>
        </w:rPr>
      </w:pPr>
      <w:r>
        <w:rPr>
          <w:rFonts w:ascii="Arial Narrow" w:hAnsi="Arial Narrow"/>
          <w:color w:val="000080"/>
          <w:sz w:val="16"/>
          <w:szCs w:val="16"/>
        </w:rPr>
        <w:t>Carbohidratos: 0.9g</w:t>
      </w:r>
      <w:r>
        <w:rPr>
          <w:rFonts w:ascii="Arial Narrow" w:hAnsi="Arial Narrow"/>
          <w:color w:val="000080"/>
          <w:sz w:val="16"/>
          <w:szCs w:val="16"/>
        </w:rPr>
        <w:tab/>
        <w:t>Carbohidratos:</w:t>
      </w:r>
      <w:r w:rsidR="00AD1EFA">
        <w:rPr>
          <w:rFonts w:ascii="Arial Narrow" w:hAnsi="Arial Narrow"/>
          <w:color w:val="000080"/>
          <w:sz w:val="16"/>
          <w:szCs w:val="16"/>
        </w:rPr>
        <w:t xml:space="preserve"> 0g</w:t>
      </w:r>
    </w:p>
    <w:p w:rsidR="003B054F" w:rsidRDefault="003B054F" w:rsidP="003B054F">
      <w:pPr>
        <w:tabs>
          <w:tab w:val="left" w:pos="4913"/>
        </w:tabs>
        <w:rPr>
          <w:rFonts w:ascii="Arial Narrow" w:hAnsi="Arial Narrow"/>
          <w:color w:val="000080"/>
          <w:sz w:val="16"/>
          <w:szCs w:val="16"/>
        </w:rPr>
      </w:pPr>
      <w:r>
        <w:rPr>
          <w:rFonts w:ascii="Arial Narrow" w:hAnsi="Arial Narrow"/>
          <w:color w:val="000080"/>
          <w:sz w:val="16"/>
          <w:szCs w:val="16"/>
        </w:rPr>
        <w:t>de los cuales Azúcares:</w:t>
      </w:r>
      <w:r w:rsidR="00AD1EFA">
        <w:rPr>
          <w:rFonts w:ascii="Arial Narrow" w:hAnsi="Arial Narrow"/>
          <w:color w:val="000080"/>
          <w:sz w:val="16"/>
          <w:szCs w:val="16"/>
        </w:rPr>
        <w:t xml:space="preserve"> 0</w:t>
      </w:r>
      <w:r>
        <w:rPr>
          <w:rFonts w:ascii="Arial Narrow" w:hAnsi="Arial Narrow"/>
          <w:color w:val="000080"/>
          <w:sz w:val="16"/>
          <w:szCs w:val="16"/>
        </w:rPr>
        <w:tab/>
        <w:t>de los cuales Azúcares:</w:t>
      </w:r>
      <w:r w:rsidR="00AD1EFA">
        <w:rPr>
          <w:rFonts w:ascii="Arial Narrow" w:hAnsi="Arial Narrow"/>
          <w:color w:val="000080"/>
          <w:sz w:val="16"/>
          <w:szCs w:val="16"/>
        </w:rPr>
        <w:t xml:space="preserve"> 0g</w:t>
      </w:r>
    </w:p>
    <w:p w:rsidR="003B054F" w:rsidRDefault="003B054F" w:rsidP="003B054F">
      <w:pPr>
        <w:tabs>
          <w:tab w:val="left" w:pos="4913"/>
        </w:tabs>
        <w:rPr>
          <w:rFonts w:ascii="Arial Narrow" w:hAnsi="Arial Narrow"/>
          <w:color w:val="000080"/>
          <w:sz w:val="16"/>
          <w:szCs w:val="16"/>
        </w:rPr>
      </w:pPr>
      <w:r>
        <w:rPr>
          <w:rFonts w:ascii="Arial Narrow" w:hAnsi="Arial Narrow"/>
          <w:color w:val="000080"/>
          <w:sz w:val="16"/>
          <w:szCs w:val="16"/>
        </w:rPr>
        <w:t>Proteínas:</w:t>
      </w:r>
      <w:r w:rsidR="00AD1EFA">
        <w:rPr>
          <w:rFonts w:ascii="Arial Narrow" w:hAnsi="Arial Narrow"/>
          <w:color w:val="000080"/>
          <w:sz w:val="16"/>
          <w:szCs w:val="16"/>
        </w:rPr>
        <w:t xml:space="preserve"> 22g</w:t>
      </w:r>
      <w:r>
        <w:rPr>
          <w:rFonts w:ascii="Arial Narrow" w:hAnsi="Arial Narrow"/>
          <w:color w:val="000080"/>
          <w:sz w:val="16"/>
          <w:szCs w:val="16"/>
        </w:rPr>
        <w:tab/>
      </w:r>
      <w:r w:rsidR="00AD1EFA">
        <w:rPr>
          <w:rFonts w:ascii="Arial Narrow" w:hAnsi="Arial Narrow"/>
          <w:color w:val="000080"/>
          <w:sz w:val="16"/>
          <w:szCs w:val="16"/>
        </w:rPr>
        <w:t>Proteínas</w:t>
      </w:r>
      <w:r>
        <w:rPr>
          <w:rFonts w:ascii="Arial Narrow" w:hAnsi="Arial Narrow"/>
          <w:color w:val="000080"/>
          <w:sz w:val="16"/>
          <w:szCs w:val="16"/>
        </w:rPr>
        <w:t>:</w:t>
      </w:r>
      <w:r w:rsidR="00AD1EFA">
        <w:rPr>
          <w:rFonts w:ascii="Arial Narrow" w:hAnsi="Arial Narrow"/>
          <w:color w:val="000080"/>
          <w:sz w:val="16"/>
          <w:szCs w:val="16"/>
        </w:rPr>
        <w:t xml:space="preserve"> 29g</w:t>
      </w:r>
    </w:p>
    <w:p w:rsidR="003B054F" w:rsidRDefault="003B054F" w:rsidP="00E35873">
      <w:pPr>
        <w:tabs>
          <w:tab w:val="left" w:pos="825"/>
          <w:tab w:val="left" w:pos="4913"/>
        </w:tabs>
        <w:rPr>
          <w:rFonts w:ascii="Arial Narrow" w:hAnsi="Arial Narrow"/>
          <w:color w:val="000080"/>
          <w:sz w:val="16"/>
          <w:szCs w:val="16"/>
        </w:rPr>
      </w:pPr>
      <w:r>
        <w:rPr>
          <w:rFonts w:ascii="Arial Narrow" w:hAnsi="Arial Narrow"/>
          <w:color w:val="000080"/>
          <w:sz w:val="16"/>
          <w:szCs w:val="16"/>
        </w:rPr>
        <w:t>Sal:</w:t>
      </w:r>
      <w:r w:rsidR="00AD1EFA">
        <w:rPr>
          <w:rFonts w:ascii="Arial Narrow" w:hAnsi="Arial Narrow"/>
          <w:color w:val="000080"/>
          <w:sz w:val="16"/>
          <w:szCs w:val="16"/>
        </w:rPr>
        <w:t xml:space="preserve"> 1.2g</w:t>
      </w:r>
      <w:r>
        <w:rPr>
          <w:rFonts w:ascii="Arial Narrow" w:hAnsi="Arial Narrow"/>
          <w:color w:val="000080"/>
          <w:sz w:val="16"/>
          <w:szCs w:val="16"/>
        </w:rPr>
        <w:tab/>
      </w:r>
      <w:r w:rsidR="00E35873">
        <w:rPr>
          <w:rFonts w:ascii="Arial Narrow" w:hAnsi="Arial Narrow"/>
          <w:color w:val="000080"/>
          <w:sz w:val="16"/>
          <w:szCs w:val="16"/>
        </w:rPr>
        <w:tab/>
      </w:r>
      <w:r>
        <w:rPr>
          <w:rFonts w:ascii="Arial Narrow" w:hAnsi="Arial Narrow"/>
          <w:color w:val="000080"/>
          <w:sz w:val="16"/>
          <w:szCs w:val="16"/>
        </w:rPr>
        <w:t>Sal:</w:t>
      </w:r>
      <w:r w:rsidR="00AD1EFA">
        <w:rPr>
          <w:rFonts w:ascii="Arial Narrow" w:hAnsi="Arial Narrow"/>
          <w:color w:val="000080"/>
          <w:sz w:val="16"/>
          <w:szCs w:val="16"/>
        </w:rPr>
        <w:t xml:space="preserve"> 1.22g</w:t>
      </w:r>
    </w:p>
    <w:p w:rsidR="003B054F" w:rsidRPr="00E82326" w:rsidRDefault="003B054F" w:rsidP="00E82326">
      <w:pPr>
        <w:rPr>
          <w:rFonts w:ascii="Arial Narrow" w:hAnsi="Arial Narrow"/>
          <w:color w:val="000080"/>
          <w:sz w:val="16"/>
          <w:szCs w:val="16"/>
        </w:rPr>
      </w:pPr>
    </w:p>
    <w:p w:rsidR="00E82326" w:rsidRPr="00E82326" w:rsidRDefault="00E82326" w:rsidP="00E82326">
      <w:pPr>
        <w:rPr>
          <w:rFonts w:ascii="Arial Narrow" w:hAnsi="Arial Narrow"/>
          <w:color w:val="000080"/>
          <w:sz w:val="16"/>
          <w:szCs w:val="16"/>
        </w:rPr>
      </w:pPr>
    </w:p>
    <w:p w:rsidR="00B41F07" w:rsidRPr="00E82326" w:rsidRDefault="00B41F07">
      <w:pPr>
        <w:rPr>
          <w:rFonts w:ascii="Arial Narrow" w:hAnsi="Arial Narrow"/>
          <w:sz w:val="16"/>
          <w:szCs w:val="16"/>
        </w:rPr>
      </w:pPr>
    </w:p>
    <w:sectPr w:rsidR="00B41F07" w:rsidRPr="00E82326" w:rsidSect="00FB09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701" w:right="1701" w:bottom="539" w:left="1701" w:header="360" w:footer="57" w:gutter="0"/>
      <w:pgNumType w:start="1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70" w:rsidRDefault="00562470">
      <w:r>
        <w:separator/>
      </w:r>
    </w:p>
  </w:endnote>
  <w:endnote w:type="continuationSeparator" w:id="0">
    <w:p w:rsidR="00562470" w:rsidRDefault="0056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ccato222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9F" w:rsidRDefault="001D3A9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9F" w:rsidRDefault="001D3A9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9F" w:rsidRDefault="001D3A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70" w:rsidRDefault="00562470">
      <w:r>
        <w:separator/>
      </w:r>
    </w:p>
  </w:footnote>
  <w:footnote w:type="continuationSeparator" w:id="0">
    <w:p w:rsidR="00562470" w:rsidRDefault="00562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9F" w:rsidRDefault="001D3A9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91" w:type="dxa"/>
      <w:tblInd w:w="-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7"/>
      <w:gridCol w:w="5111"/>
      <w:gridCol w:w="1633"/>
    </w:tblGrid>
    <w:tr w:rsidR="00B06D73" w:rsidRPr="00E82326" w:rsidTr="00452E20">
      <w:trPr>
        <w:trHeight w:hRule="exact" w:val="340"/>
      </w:trPr>
      <w:tc>
        <w:tcPr>
          <w:tcW w:w="1847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B06D73" w:rsidRPr="00E82326" w:rsidRDefault="00B06D73" w:rsidP="00B06D73">
          <w:pPr>
            <w:pStyle w:val="Encabezado"/>
            <w:jc w:val="center"/>
            <w:rPr>
              <w:rFonts w:ascii="Staccato222 BT" w:hAnsi="Staccato222 BT"/>
              <w:b/>
              <w:bCs/>
              <w:color w:val="000080"/>
              <w:sz w:val="16"/>
              <w:szCs w:val="16"/>
            </w:rPr>
          </w:pPr>
        </w:p>
        <w:p w:rsidR="00B06D73" w:rsidRPr="00E82326" w:rsidRDefault="00B06D73" w:rsidP="00B06D73">
          <w:pPr>
            <w:pStyle w:val="Encabezado"/>
            <w:jc w:val="center"/>
            <w:rPr>
              <w:rFonts w:ascii="Staccato222 BT" w:hAnsi="Staccato222 BT"/>
              <w:b/>
              <w:bCs/>
              <w:color w:val="000080"/>
              <w:sz w:val="16"/>
              <w:szCs w:val="16"/>
            </w:rPr>
          </w:pPr>
        </w:p>
        <w:p w:rsidR="00B06D73" w:rsidRPr="00E82326" w:rsidRDefault="00AD1EFA" w:rsidP="00184E8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Staccato222 BT" w:hAnsi="Staccato222 BT"/>
              <w:b/>
              <w:noProof/>
              <w:color w:val="000080"/>
              <w:sz w:val="16"/>
              <w:szCs w:val="16"/>
            </w:rPr>
            <w:drawing>
              <wp:inline distT="0" distB="0" distL="0" distR="0" wp14:anchorId="3CCA93B1" wp14:editId="4290C27F">
                <wp:extent cx="1062355" cy="457200"/>
                <wp:effectExtent l="19050" t="0" r="4445" b="0"/>
                <wp:docPr id="1" name="Imagen 1" descr="http://www.conservasarlequin.com/Imagenes/plantiportada_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http://www.conservasarlequin.com/Imagenes/plantiportada_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35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1" w:type="dxa"/>
          <w:vMerge w:val="restart"/>
          <w:tcBorders>
            <w:top w:val="single" w:sz="12" w:space="0" w:color="auto"/>
            <w:left w:val="nil"/>
            <w:right w:val="single" w:sz="12" w:space="0" w:color="auto"/>
          </w:tcBorders>
          <w:shd w:val="clear" w:color="auto" w:fill="17365D"/>
          <w:vAlign w:val="center"/>
        </w:tcPr>
        <w:p w:rsidR="00B06D73" w:rsidRPr="00452E20" w:rsidRDefault="00B06D73" w:rsidP="00452E20">
          <w:pPr>
            <w:pStyle w:val="Encabezado"/>
            <w:jc w:val="center"/>
            <w:rPr>
              <w:rFonts w:ascii="Verdana" w:hAnsi="Verdana" w:cs="Arial"/>
              <w:b/>
              <w:color w:val="FFFFFF"/>
              <w:sz w:val="16"/>
              <w:szCs w:val="16"/>
            </w:rPr>
          </w:pPr>
        </w:p>
        <w:p w:rsidR="00B06D73" w:rsidRPr="00452E20" w:rsidRDefault="00B06D73" w:rsidP="00452E20">
          <w:pPr>
            <w:pStyle w:val="Encabezado"/>
            <w:jc w:val="center"/>
            <w:rPr>
              <w:rFonts w:ascii="Verdana" w:hAnsi="Verdana" w:cs="Arial"/>
              <w:color w:val="FFFFFF"/>
            </w:rPr>
          </w:pPr>
          <w:r w:rsidRPr="00452E20">
            <w:rPr>
              <w:rFonts w:ascii="Verdana" w:hAnsi="Verdana" w:cs="Arial"/>
              <w:b/>
              <w:color w:val="FFFFFF"/>
            </w:rPr>
            <w:t>ESPECIFICACION TECNICA</w:t>
          </w:r>
        </w:p>
      </w:tc>
      <w:tc>
        <w:tcPr>
          <w:tcW w:w="1633" w:type="dxa"/>
          <w:tcBorders>
            <w:top w:val="single" w:sz="12" w:space="0" w:color="auto"/>
            <w:left w:val="nil"/>
            <w:right w:val="single" w:sz="12" w:space="0" w:color="auto"/>
          </w:tcBorders>
        </w:tcPr>
        <w:p w:rsidR="00B06D73" w:rsidRPr="00E82326" w:rsidRDefault="00B06D73">
          <w:pPr>
            <w:pStyle w:val="Encabezado"/>
            <w:rPr>
              <w:rFonts w:ascii="Arial Narrow" w:hAnsi="Arial Narrow" w:cs="Arial"/>
              <w:sz w:val="16"/>
              <w:szCs w:val="16"/>
            </w:rPr>
          </w:pPr>
        </w:p>
      </w:tc>
    </w:tr>
    <w:tr w:rsidR="00B06D73" w:rsidRPr="00E82326" w:rsidTr="00452E20">
      <w:trPr>
        <w:trHeight w:hRule="exact" w:val="340"/>
      </w:trPr>
      <w:tc>
        <w:tcPr>
          <w:tcW w:w="1847" w:type="dxa"/>
          <w:vMerge/>
          <w:tcBorders>
            <w:left w:val="single" w:sz="12" w:space="0" w:color="auto"/>
            <w:right w:val="single" w:sz="12" w:space="0" w:color="auto"/>
          </w:tcBorders>
        </w:tcPr>
        <w:p w:rsidR="00B06D73" w:rsidRPr="00E82326" w:rsidRDefault="00B06D73" w:rsidP="00B06D73">
          <w:pPr>
            <w:jc w:val="center"/>
            <w:rPr>
              <w:rFonts w:ascii="Staccato222 BT" w:hAnsi="Staccato222 BT"/>
              <w:b/>
              <w:bCs/>
              <w:color w:val="000080"/>
              <w:sz w:val="16"/>
              <w:szCs w:val="16"/>
            </w:rPr>
          </w:pPr>
        </w:p>
      </w:tc>
      <w:tc>
        <w:tcPr>
          <w:tcW w:w="5111" w:type="dxa"/>
          <w:vMerge/>
          <w:tcBorders>
            <w:left w:val="nil"/>
            <w:right w:val="single" w:sz="12" w:space="0" w:color="auto"/>
          </w:tcBorders>
          <w:shd w:val="clear" w:color="auto" w:fill="17365D"/>
          <w:vAlign w:val="center"/>
        </w:tcPr>
        <w:p w:rsidR="00B06D73" w:rsidRPr="00E82326" w:rsidRDefault="00B06D73" w:rsidP="00452E20">
          <w:pPr>
            <w:pStyle w:val="Encabezado"/>
            <w:jc w:val="center"/>
            <w:rPr>
              <w:rFonts w:ascii="Verdana" w:hAnsi="Verdana" w:cs="Arial"/>
              <w:sz w:val="16"/>
              <w:szCs w:val="16"/>
            </w:rPr>
          </w:pPr>
        </w:p>
      </w:tc>
      <w:tc>
        <w:tcPr>
          <w:tcW w:w="1633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B06D73" w:rsidRPr="00E82326" w:rsidRDefault="00FB0977" w:rsidP="00452E20">
          <w:pPr>
            <w:pStyle w:val="Encabezado"/>
            <w:rPr>
              <w:rFonts w:ascii="Arial Narrow" w:hAnsi="Arial Narrow" w:cs="Arial"/>
              <w:b/>
              <w:sz w:val="16"/>
              <w:szCs w:val="16"/>
            </w:rPr>
          </w:pPr>
          <w:r>
            <w:rPr>
              <w:rFonts w:ascii="Arial Narrow" w:hAnsi="Arial Narrow" w:cs="Arial"/>
              <w:b/>
              <w:sz w:val="16"/>
              <w:szCs w:val="16"/>
            </w:rPr>
            <w:t>Referencia: 15</w:t>
          </w:r>
        </w:p>
      </w:tc>
    </w:tr>
    <w:tr w:rsidR="00B06D73" w:rsidRPr="00E82326" w:rsidTr="00452E20">
      <w:trPr>
        <w:trHeight w:hRule="exact" w:val="340"/>
      </w:trPr>
      <w:tc>
        <w:tcPr>
          <w:tcW w:w="1847" w:type="dxa"/>
          <w:vMerge/>
          <w:tcBorders>
            <w:left w:val="single" w:sz="12" w:space="0" w:color="auto"/>
            <w:right w:val="single" w:sz="12" w:space="0" w:color="auto"/>
          </w:tcBorders>
        </w:tcPr>
        <w:p w:rsidR="00B06D73" w:rsidRPr="00E82326" w:rsidRDefault="00B06D73" w:rsidP="00B06D73">
          <w:pPr>
            <w:jc w:val="center"/>
            <w:rPr>
              <w:rFonts w:ascii="Arial" w:hAnsi="Arial"/>
              <w:b/>
              <w:color w:val="000080"/>
              <w:sz w:val="16"/>
              <w:szCs w:val="16"/>
            </w:rPr>
          </w:pPr>
        </w:p>
      </w:tc>
      <w:tc>
        <w:tcPr>
          <w:tcW w:w="5111" w:type="dxa"/>
          <w:vMerge/>
          <w:tcBorders>
            <w:left w:val="nil"/>
            <w:right w:val="single" w:sz="12" w:space="0" w:color="auto"/>
          </w:tcBorders>
          <w:shd w:val="clear" w:color="auto" w:fill="17365D"/>
          <w:vAlign w:val="center"/>
        </w:tcPr>
        <w:p w:rsidR="00B06D73" w:rsidRPr="00E82326" w:rsidRDefault="00B06D73" w:rsidP="00452E20">
          <w:pPr>
            <w:pStyle w:val="Encabezado"/>
            <w:jc w:val="center"/>
            <w:rPr>
              <w:rFonts w:ascii="Verdana" w:hAnsi="Verdana" w:cs="Arial"/>
              <w:sz w:val="16"/>
              <w:szCs w:val="16"/>
            </w:rPr>
          </w:pPr>
        </w:p>
      </w:tc>
      <w:tc>
        <w:tcPr>
          <w:tcW w:w="1633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:rsidR="00B06D73" w:rsidRPr="00E82326" w:rsidRDefault="000073CC" w:rsidP="00452E20">
          <w:pPr>
            <w:pStyle w:val="Encabezado"/>
            <w:rPr>
              <w:rFonts w:ascii="Arial Narrow" w:hAnsi="Arial Narrow" w:cs="Arial"/>
              <w:sz w:val="16"/>
              <w:szCs w:val="16"/>
            </w:rPr>
          </w:pPr>
          <w:r>
            <w:rPr>
              <w:rFonts w:ascii="Arial Narrow" w:hAnsi="Arial Narrow" w:cs="Arial"/>
              <w:sz w:val="16"/>
              <w:szCs w:val="16"/>
            </w:rPr>
            <w:t xml:space="preserve">Rev num: </w:t>
          </w:r>
          <w:r w:rsidR="001D3A9F">
            <w:rPr>
              <w:rFonts w:ascii="Arial Narrow" w:hAnsi="Arial Narrow" w:cs="Arial"/>
              <w:sz w:val="16"/>
              <w:szCs w:val="16"/>
            </w:rPr>
            <w:t>3</w:t>
          </w:r>
        </w:p>
      </w:tc>
    </w:tr>
    <w:tr w:rsidR="00B06D73" w:rsidRPr="00E82326" w:rsidTr="00452E20">
      <w:trPr>
        <w:trHeight w:hRule="exact" w:val="340"/>
      </w:trPr>
      <w:tc>
        <w:tcPr>
          <w:tcW w:w="1847" w:type="dxa"/>
          <w:vMerge/>
          <w:tcBorders>
            <w:left w:val="single" w:sz="12" w:space="0" w:color="auto"/>
            <w:right w:val="single" w:sz="12" w:space="0" w:color="auto"/>
          </w:tcBorders>
        </w:tcPr>
        <w:p w:rsidR="00B06D73" w:rsidRPr="00E82326" w:rsidRDefault="00B06D7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5111" w:type="dxa"/>
          <w:tcBorders>
            <w:top w:val="single" w:sz="12" w:space="0" w:color="auto"/>
            <w:left w:val="nil"/>
            <w:right w:val="single" w:sz="12" w:space="0" w:color="auto"/>
          </w:tcBorders>
          <w:shd w:val="clear" w:color="auto" w:fill="FF0000"/>
          <w:vAlign w:val="center"/>
        </w:tcPr>
        <w:p w:rsidR="00B06D73" w:rsidRPr="00452E20" w:rsidRDefault="007538E6" w:rsidP="00452E20">
          <w:pPr>
            <w:pStyle w:val="Encabezado"/>
            <w:jc w:val="center"/>
            <w:rPr>
              <w:rFonts w:ascii="Verdana" w:hAnsi="Verdana" w:cs="Arial"/>
              <w:b/>
              <w:color w:val="FFFFFF"/>
              <w:position w:val="-30"/>
              <w:sz w:val="18"/>
              <w:szCs w:val="18"/>
            </w:rPr>
          </w:pPr>
          <w:r>
            <w:rPr>
              <w:rFonts w:ascii="Verdana" w:hAnsi="Verdana" w:cs="Arial"/>
              <w:b/>
              <w:color w:val="FFFFFF"/>
              <w:sz w:val="18"/>
              <w:szCs w:val="18"/>
            </w:rPr>
            <w:t>BONITO</w:t>
          </w:r>
          <w:r w:rsidR="00946F57" w:rsidRPr="00452E20">
            <w:rPr>
              <w:rFonts w:ascii="Verdana" w:hAnsi="Verdana" w:cs="Arial"/>
              <w:b/>
              <w:color w:val="FFFFFF"/>
              <w:sz w:val="18"/>
              <w:szCs w:val="18"/>
            </w:rPr>
            <w:t xml:space="preserve"> EN ACEITE DE OLIVA</w:t>
          </w:r>
        </w:p>
      </w:tc>
      <w:tc>
        <w:tcPr>
          <w:tcW w:w="1633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:rsidR="00B06D73" w:rsidRPr="00FB0977" w:rsidRDefault="007538E6" w:rsidP="001D3A9F">
          <w:pPr>
            <w:pStyle w:val="Encabezado"/>
            <w:rPr>
              <w:rFonts w:ascii="Arial Narrow" w:hAnsi="Arial Narrow" w:cs="Arial"/>
              <w:sz w:val="16"/>
              <w:szCs w:val="16"/>
            </w:rPr>
          </w:pPr>
          <w:r w:rsidRPr="00FB0977">
            <w:rPr>
              <w:rFonts w:ascii="Arial Narrow" w:hAnsi="Arial Narrow" w:cs="Arial"/>
              <w:sz w:val="16"/>
              <w:szCs w:val="16"/>
            </w:rPr>
            <w:t xml:space="preserve">Fecha: </w:t>
          </w:r>
          <w:r w:rsidR="001D3A9F">
            <w:rPr>
              <w:rFonts w:ascii="Arial Narrow" w:hAnsi="Arial Narrow" w:cs="Arial"/>
              <w:sz w:val="16"/>
              <w:szCs w:val="16"/>
            </w:rPr>
            <w:t>27/03/2019</w:t>
          </w:r>
        </w:p>
      </w:tc>
    </w:tr>
    <w:tr w:rsidR="00B06D73" w:rsidRPr="00E82326" w:rsidTr="00452E20">
      <w:trPr>
        <w:trHeight w:hRule="exact" w:val="340"/>
      </w:trPr>
      <w:tc>
        <w:tcPr>
          <w:tcW w:w="184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06D73" w:rsidRPr="00E82326" w:rsidRDefault="00B06D73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111" w:type="dxa"/>
          <w:tcBorders>
            <w:left w:val="nil"/>
            <w:bottom w:val="single" w:sz="12" w:space="0" w:color="auto"/>
            <w:right w:val="single" w:sz="12" w:space="0" w:color="auto"/>
          </w:tcBorders>
          <w:shd w:val="clear" w:color="auto" w:fill="FF0000"/>
          <w:vAlign w:val="center"/>
        </w:tcPr>
        <w:p w:rsidR="00B06D73" w:rsidRPr="00452E20" w:rsidRDefault="007538E6" w:rsidP="00452E20">
          <w:pPr>
            <w:pStyle w:val="Encabezado"/>
            <w:tabs>
              <w:tab w:val="left" w:pos="719"/>
            </w:tabs>
            <w:jc w:val="center"/>
            <w:rPr>
              <w:rFonts w:ascii="Verdana" w:hAnsi="Verdana" w:cs="Arial"/>
              <w:b/>
              <w:color w:val="FFFFFF"/>
              <w:sz w:val="18"/>
              <w:szCs w:val="18"/>
              <w:lang w:val="en-US"/>
            </w:rPr>
          </w:pPr>
          <w:r>
            <w:rPr>
              <w:rFonts w:ascii="Verdana" w:hAnsi="Verdana" w:cs="Arial"/>
              <w:b/>
              <w:color w:val="FFFFFF"/>
              <w:sz w:val="18"/>
              <w:szCs w:val="18"/>
              <w:lang w:val="en-US"/>
            </w:rPr>
            <w:t>CÓDIGOS: 10060001;10060002;10060003</w:t>
          </w:r>
        </w:p>
      </w:tc>
      <w:tc>
        <w:tcPr>
          <w:tcW w:w="1633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:rsidR="00FB0977" w:rsidRPr="00FB0977" w:rsidRDefault="00562470" w:rsidP="00FB0977">
          <w:pPr>
            <w:pStyle w:val="Encabezado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id w:val="-907918332"/>
              <w:docPartObj>
                <w:docPartGallery w:val="Page Numbers (Top of Page)"/>
                <w:docPartUnique/>
              </w:docPartObj>
            </w:sdtPr>
            <w:sdtEndPr/>
            <w:sdtContent>
              <w:r w:rsidR="00FB0977" w:rsidRPr="00FB0977">
                <w:rPr>
                  <w:sz w:val="16"/>
                  <w:szCs w:val="16"/>
                </w:rPr>
                <w:t xml:space="preserve">Página </w:t>
              </w:r>
              <w:r w:rsidR="00FB0977" w:rsidRPr="00FB0977">
                <w:rPr>
                  <w:bCs/>
                  <w:sz w:val="16"/>
                  <w:szCs w:val="16"/>
                </w:rPr>
                <w:fldChar w:fldCharType="begin"/>
              </w:r>
              <w:r w:rsidR="00FB0977" w:rsidRPr="00FB0977">
                <w:rPr>
                  <w:bCs/>
                  <w:sz w:val="16"/>
                  <w:szCs w:val="16"/>
                </w:rPr>
                <w:instrText>PAGE</w:instrText>
              </w:r>
              <w:r w:rsidR="00FB0977" w:rsidRPr="00FB0977">
                <w:rPr>
                  <w:bCs/>
                  <w:sz w:val="16"/>
                  <w:szCs w:val="16"/>
                </w:rPr>
                <w:fldChar w:fldCharType="separate"/>
              </w:r>
              <w:r w:rsidR="008F1915">
                <w:rPr>
                  <w:bCs/>
                  <w:noProof/>
                  <w:sz w:val="16"/>
                  <w:szCs w:val="16"/>
                </w:rPr>
                <w:t>1</w:t>
              </w:r>
              <w:r w:rsidR="00FB0977" w:rsidRPr="00FB0977">
                <w:rPr>
                  <w:bCs/>
                  <w:sz w:val="16"/>
                  <w:szCs w:val="16"/>
                </w:rPr>
                <w:fldChar w:fldCharType="end"/>
              </w:r>
              <w:r w:rsidR="00FB0977" w:rsidRPr="00FB0977">
                <w:rPr>
                  <w:sz w:val="16"/>
                  <w:szCs w:val="16"/>
                </w:rPr>
                <w:t xml:space="preserve"> de </w:t>
              </w:r>
              <w:r w:rsidR="00FB0977" w:rsidRPr="00FB0977">
                <w:rPr>
                  <w:bCs/>
                  <w:sz w:val="16"/>
                  <w:szCs w:val="16"/>
                </w:rPr>
                <w:fldChar w:fldCharType="begin"/>
              </w:r>
              <w:r w:rsidR="00FB0977" w:rsidRPr="00FB0977">
                <w:rPr>
                  <w:bCs/>
                  <w:sz w:val="16"/>
                  <w:szCs w:val="16"/>
                </w:rPr>
                <w:instrText>NUMPAGES</w:instrText>
              </w:r>
              <w:r w:rsidR="00FB0977" w:rsidRPr="00FB0977">
                <w:rPr>
                  <w:bCs/>
                  <w:sz w:val="16"/>
                  <w:szCs w:val="16"/>
                </w:rPr>
                <w:fldChar w:fldCharType="separate"/>
              </w:r>
              <w:r w:rsidR="008F1915">
                <w:rPr>
                  <w:bCs/>
                  <w:noProof/>
                  <w:sz w:val="16"/>
                  <w:szCs w:val="16"/>
                </w:rPr>
                <w:t>4</w:t>
              </w:r>
              <w:r w:rsidR="00FB0977" w:rsidRPr="00FB0977">
                <w:rPr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B06D73" w:rsidRPr="00FB0977" w:rsidRDefault="00FB0977" w:rsidP="007538E6">
          <w:pPr>
            <w:pStyle w:val="Encabezado"/>
            <w:rPr>
              <w:rFonts w:ascii="Arial Narrow" w:hAnsi="Arial Narrow" w:cs="Arial"/>
              <w:sz w:val="16"/>
              <w:szCs w:val="16"/>
            </w:rPr>
          </w:pPr>
          <w:r w:rsidRPr="00FB0977">
            <w:rPr>
              <w:rFonts w:ascii="Arial Narrow" w:hAnsi="Arial Narrow" w:cs="Arial"/>
              <w:sz w:val="16"/>
              <w:szCs w:val="16"/>
            </w:rPr>
            <w:t xml:space="preserve"> </w:t>
          </w:r>
        </w:p>
      </w:tc>
    </w:tr>
  </w:tbl>
  <w:p w:rsidR="00B06D73" w:rsidRPr="00E82326" w:rsidRDefault="00B06D73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A9F" w:rsidRDefault="001D3A9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F7489"/>
    <w:multiLevelType w:val="hybridMultilevel"/>
    <w:tmpl w:val="01A8E57C"/>
    <w:lvl w:ilvl="0" w:tplc="6118518C">
      <w:start w:val="2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326"/>
    <w:rsid w:val="000073CC"/>
    <w:rsid w:val="000C042C"/>
    <w:rsid w:val="001169D7"/>
    <w:rsid w:val="00131BEC"/>
    <w:rsid w:val="0016723D"/>
    <w:rsid w:val="00184E83"/>
    <w:rsid w:val="001D3A9F"/>
    <w:rsid w:val="00201957"/>
    <w:rsid w:val="002311A6"/>
    <w:rsid w:val="00234ADD"/>
    <w:rsid w:val="002A259A"/>
    <w:rsid w:val="002D4067"/>
    <w:rsid w:val="002E56FD"/>
    <w:rsid w:val="002F4197"/>
    <w:rsid w:val="003B054F"/>
    <w:rsid w:val="00435415"/>
    <w:rsid w:val="00452E20"/>
    <w:rsid w:val="004F03AF"/>
    <w:rsid w:val="00534C85"/>
    <w:rsid w:val="00560B1F"/>
    <w:rsid w:val="00562470"/>
    <w:rsid w:val="00585B62"/>
    <w:rsid w:val="005B1C6C"/>
    <w:rsid w:val="005E0D91"/>
    <w:rsid w:val="00604BEB"/>
    <w:rsid w:val="00610790"/>
    <w:rsid w:val="006E0CE0"/>
    <w:rsid w:val="007538E6"/>
    <w:rsid w:val="00775E8C"/>
    <w:rsid w:val="0081044D"/>
    <w:rsid w:val="00895EDA"/>
    <w:rsid w:val="008F1915"/>
    <w:rsid w:val="00903EE5"/>
    <w:rsid w:val="00946F57"/>
    <w:rsid w:val="0095529C"/>
    <w:rsid w:val="009B66DD"/>
    <w:rsid w:val="00A27275"/>
    <w:rsid w:val="00A30C32"/>
    <w:rsid w:val="00A475A4"/>
    <w:rsid w:val="00AB5603"/>
    <w:rsid w:val="00AB6FC3"/>
    <w:rsid w:val="00AC15CB"/>
    <w:rsid w:val="00AC4B25"/>
    <w:rsid w:val="00AD1EFA"/>
    <w:rsid w:val="00B06D73"/>
    <w:rsid w:val="00B41F07"/>
    <w:rsid w:val="00B92F44"/>
    <w:rsid w:val="00B97D83"/>
    <w:rsid w:val="00C064A6"/>
    <w:rsid w:val="00C71122"/>
    <w:rsid w:val="00D4648E"/>
    <w:rsid w:val="00E15EE9"/>
    <w:rsid w:val="00E35873"/>
    <w:rsid w:val="00E6585A"/>
    <w:rsid w:val="00E82326"/>
    <w:rsid w:val="00EA033F"/>
    <w:rsid w:val="00EB002B"/>
    <w:rsid w:val="00F92B20"/>
    <w:rsid w:val="00FB0977"/>
    <w:rsid w:val="00FB738B"/>
    <w:rsid w:val="00F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2326"/>
    <w:rPr>
      <w:sz w:val="24"/>
      <w:szCs w:val="24"/>
    </w:rPr>
  </w:style>
  <w:style w:type="paragraph" w:styleId="Ttulo1">
    <w:name w:val="heading 1"/>
    <w:basedOn w:val="Normal"/>
    <w:next w:val="Normal"/>
    <w:qFormat/>
    <w:rsid w:val="00E82326"/>
    <w:pPr>
      <w:keepNext/>
      <w:pBdr>
        <w:top w:val="threeDEmboss" w:sz="24" w:space="1" w:color="auto"/>
      </w:pBdr>
      <w:jc w:val="both"/>
      <w:outlineLvl w:val="0"/>
    </w:pPr>
    <w:rPr>
      <w:rFonts w:ascii="Arial" w:hAnsi="Arial"/>
      <w:b/>
      <w:lang w:val="en-GB"/>
    </w:rPr>
  </w:style>
  <w:style w:type="paragraph" w:styleId="Ttulo2">
    <w:name w:val="heading 2"/>
    <w:basedOn w:val="Normal"/>
    <w:next w:val="Normal"/>
    <w:qFormat/>
    <w:rsid w:val="00E82326"/>
    <w:pPr>
      <w:keepNext/>
      <w:jc w:val="both"/>
      <w:outlineLvl w:val="1"/>
    </w:pPr>
    <w:rPr>
      <w:rFonts w:ascii="Arial" w:hAnsi="Arial"/>
      <w:b/>
      <w:lang w:val="en-GB"/>
    </w:rPr>
  </w:style>
  <w:style w:type="paragraph" w:styleId="Ttulo3">
    <w:name w:val="heading 3"/>
    <w:basedOn w:val="Normal"/>
    <w:next w:val="Normal"/>
    <w:qFormat/>
    <w:rsid w:val="00E82326"/>
    <w:pPr>
      <w:keepNext/>
      <w:outlineLvl w:val="2"/>
    </w:pPr>
    <w:rPr>
      <w:rFonts w:ascii="Arial" w:hAnsi="Arial"/>
      <w:b/>
      <w:color w:val="008000"/>
      <w:sz w:val="28"/>
      <w:lang w:val="en-GB"/>
    </w:rPr>
  </w:style>
  <w:style w:type="paragraph" w:styleId="Ttulo4">
    <w:name w:val="heading 4"/>
    <w:basedOn w:val="Normal"/>
    <w:next w:val="Normal"/>
    <w:qFormat/>
    <w:rsid w:val="00E823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823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82326"/>
    <w:pPr>
      <w:keepNext/>
      <w:outlineLvl w:val="5"/>
    </w:pPr>
    <w:rPr>
      <w:rFonts w:ascii="Arial" w:hAnsi="Arial"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8232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823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808080" w:fill="auto"/>
      <w:jc w:val="center"/>
    </w:pPr>
    <w:rPr>
      <w:rFonts w:ascii="Arial" w:hAnsi="Arial"/>
      <w:b/>
      <w:color w:val="008000"/>
      <w:sz w:val="96"/>
      <w:lang w:val="en-GB"/>
    </w:rPr>
  </w:style>
  <w:style w:type="paragraph" w:styleId="Textoindependiente2">
    <w:name w:val="Body Text 2"/>
    <w:basedOn w:val="Normal"/>
    <w:rsid w:val="00E82326"/>
    <w:pPr>
      <w:jc w:val="center"/>
    </w:pPr>
    <w:rPr>
      <w:rFonts w:ascii="Arial Narrow" w:hAnsi="Arial Narrow"/>
      <w:b/>
      <w:color w:val="008000"/>
      <w:sz w:val="22"/>
      <w:lang w:val="es-ES_tradnl"/>
    </w:rPr>
  </w:style>
  <w:style w:type="character" w:styleId="Hipervnculo">
    <w:name w:val="Hyperlink"/>
    <w:basedOn w:val="Fuentedeprrafopredeter"/>
    <w:rsid w:val="00E82326"/>
    <w:rPr>
      <w:rFonts w:ascii="Verdana" w:hAnsi="Verdana" w:hint="default"/>
      <w:strike w:val="0"/>
      <w:dstrike w:val="0"/>
      <w:color w:val="006A00"/>
      <w:u w:val="none"/>
      <w:effect w:val="none"/>
    </w:rPr>
  </w:style>
  <w:style w:type="character" w:styleId="Textoennegrita">
    <w:name w:val="Strong"/>
    <w:basedOn w:val="Fuentedeprrafopredeter"/>
    <w:qFormat/>
    <w:rsid w:val="00E82326"/>
    <w:rPr>
      <w:b/>
      <w:bCs/>
    </w:rPr>
  </w:style>
  <w:style w:type="table" w:styleId="Tablaconcuadrcula">
    <w:name w:val="Table Grid"/>
    <w:basedOn w:val="Tablanormal"/>
    <w:rsid w:val="00E82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E8232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358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35873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FB09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uropa.eu.int/eur-lex/pri/es/oj/dat/2004/l_139/l_13920040430es00550205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uropa.eu.int/eur-lex/pri/es/oj/dat/2004/l_139/l_13920040430es00010054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opa.eu.int/eur-lex/lex/LexUriServ/site/es/oj/2005/l_338/l_33820051222es00010026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europa.eu.int/eur-lex/lex/LexUriServ/site/es/oj/2005/l_338/l_33820051222es00270059.pdf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europa.eu.int/eur-lex/lex/LexUriServ/site/es/oj/2005/l_338/l_33820051222es00270059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4EC6-77BE-4FEE-88EB-F32CA7A3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1579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TECNICA</vt:lpstr>
    </vt:vector>
  </TitlesOfParts>
  <Company/>
  <LinksUpToDate>false</LinksUpToDate>
  <CharactersWithSpaces>10244</CharactersWithSpaces>
  <SharedDoc>false</SharedDoc>
  <HLinks>
    <vt:vector size="30" baseType="variant">
      <vt:variant>
        <vt:i4>589903</vt:i4>
      </vt:variant>
      <vt:variant>
        <vt:i4>12</vt:i4>
      </vt:variant>
      <vt:variant>
        <vt:i4>0</vt:i4>
      </vt:variant>
      <vt:variant>
        <vt:i4>5</vt:i4>
      </vt:variant>
      <vt:variant>
        <vt:lpwstr>http://europa.eu.int/eur-lex/pri/es/oj/dat/2004/l_139/l_13920040430es00550205.pdf</vt:lpwstr>
      </vt:variant>
      <vt:variant>
        <vt:lpwstr/>
      </vt:variant>
      <vt:variant>
        <vt:i4>589896</vt:i4>
      </vt:variant>
      <vt:variant>
        <vt:i4>9</vt:i4>
      </vt:variant>
      <vt:variant>
        <vt:i4>0</vt:i4>
      </vt:variant>
      <vt:variant>
        <vt:i4>5</vt:i4>
      </vt:variant>
      <vt:variant>
        <vt:lpwstr>http://europa.eu.int/eur-lex/pri/es/oj/dat/2004/l_139/l_13920040430es00010054.pdf</vt:lpwstr>
      </vt:variant>
      <vt:variant>
        <vt:lpwstr/>
      </vt:variant>
      <vt:variant>
        <vt:i4>5701717</vt:i4>
      </vt:variant>
      <vt:variant>
        <vt:i4>6</vt:i4>
      </vt:variant>
      <vt:variant>
        <vt:i4>0</vt:i4>
      </vt:variant>
      <vt:variant>
        <vt:i4>5</vt:i4>
      </vt:variant>
      <vt:variant>
        <vt:lpwstr>http://europa.eu.int/eur-lex/lex/LexUriServ/site/es/oj/2005/l_338/l_33820051222es00010026.pdf</vt:lpwstr>
      </vt:variant>
      <vt:variant>
        <vt:lpwstr/>
      </vt:variant>
      <vt:variant>
        <vt:i4>5374044</vt:i4>
      </vt:variant>
      <vt:variant>
        <vt:i4>3</vt:i4>
      </vt:variant>
      <vt:variant>
        <vt:i4>0</vt:i4>
      </vt:variant>
      <vt:variant>
        <vt:i4>5</vt:i4>
      </vt:variant>
      <vt:variant>
        <vt:lpwstr>http://europa.eu.int/eur-lex/lex/LexUriServ/site/es/oj/2005/l_338/l_33820051222es00270059.pdf</vt:lpwstr>
      </vt:variant>
      <vt:variant>
        <vt:lpwstr/>
      </vt:variant>
      <vt:variant>
        <vt:i4>5374044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http://europa.eu.int/eur-lex/lex/LexUriServ/site/es/oj/2005/l_338/l_33820051222es00270059.pdf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TECNICA</dc:title>
  <dc:creator>..</dc:creator>
  <cp:lastModifiedBy>usuario</cp:lastModifiedBy>
  <cp:revision>16</cp:revision>
  <cp:lastPrinted>2020-01-13T15:31:00Z</cp:lastPrinted>
  <dcterms:created xsi:type="dcterms:W3CDTF">2019-03-27T16:04:00Z</dcterms:created>
  <dcterms:modified xsi:type="dcterms:W3CDTF">2020-01-13T15:31:00Z</dcterms:modified>
</cp:coreProperties>
</file>